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ewsletterTable"/>
        <w:tblW w:w="3220" w:type="pct"/>
        <w:tblLook w:val="0660" w:firstRow="1" w:lastRow="1" w:firstColumn="0" w:lastColumn="0" w:noHBand="1" w:noVBand="1"/>
        <w:tblDescription w:val="Title"/>
      </w:tblPr>
      <w:tblGrid>
        <w:gridCol w:w="6955"/>
      </w:tblGrid>
      <w:tr w:rsidR="005D5BF5" w14:paraId="5260F8BC"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17166D04" w14:textId="77777777" w:rsidR="005D5BF5" w:rsidRDefault="005D5BF5">
            <w:pPr>
              <w:pStyle w:val="TableSpace"/>
            </w:pPr>
          </w:p>
        </w:tc>
      </w:tr>
      <w:tr w:rsidR="005D5BF5" w14:paraId="5F459D4C" w14:textId="77777777" w:rsidTr="005D5BF5">
        <w:tc>
          <w:tcPr>
            <w:tcW w:w="5000" w:type="pct"/>
          </w:tcPr>
          <w:p w14:paraId="6D332CAB" w14:textId="7D27D2F5" w:rsidR="005D5BF5" w:rsidRPr="003900B2" w:rsidRDefault="00A269EB" w:rsidP="009D2234">
            <w:pPr>
              <w:pStyle w:val="Title"/>
              <w:ind w:left="0"/>
              <w:rPr>
                <w:b/>
              </w:rPr>
            </w:pPr>
            <w:r w:rsidRPr="003900B2">
              <w:rPr>
                <w:b/>
              </w:rPr>
              <w:t>Spring 2019</w:t>
            </w:r>
            <w:r w:rsidR="009D2234" w:rsidRPr="003900B2">
              <w:rPr>
                <w:b/>
              </w:rPr>
              <w:t xml:space="preserve"> Newsletter</w:t>
            </w:r>
          </w:p>
        </w:tc>
      </w:tr>
      <w:tr w:rsidR="005D5BF5" w14:paraId="6265F19E"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0CB04C25" w14:textId="77777777" w:rsidR="005D5BF5" w:rsidRDefault="005D5BF5">
            <w:pPr>
              <w:pStyle w:val="TableSpace"/>
            </w:pPr>
          </w:p>
        </w:tc>
      </w:tr>
    </w:tbl>
    <w:p w14:paraId="7BF333DB" w14:textId="6F657154" w:rsidR="005D5BF5" w:rsidRPr="00CC11D5" w:rsidRDefault="00E51A27">
      <w:pPr>
        <w:pStyle w:val="Organization"/>
        <w:rPr>
          <w:b/>
        </w:rPr>
      </w:pPr>
      <w:r w:rsidRPr="00CC11D5">
        <w:rPr>
          <w:b/>
          <w:noProof/>
        </w:rPr>
        <mc:AlternateContent>
          <mc:Choice Requires="wps">
            <w:drawing>
              <wp:anchor distT="0" distB="0" distL="114300" distR="114300" simplePos="0" relativeHeight="251663360" behindDoc="0" locked="0" layoutInCell="1" allowOverlap="0" wp14:anchorId="2FFCEAF8" wp14:editId="6E467084">
                <wp:simplePos x="0" y="0"/>
                <wp:positionH relativeFrom="page">
                  <wp:posOffset>5391150</wp:posOffset>
                </wp:positionH>
                <wp:positionV relativeFrom="margin">
                  <wp:posOffset>0</wp:posOffset>
                </wp:positionV>
                <wp:extent cx="2026920" cy="8248650"/>
                <wp:effectExtent l="0" t="0" r="0" b="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2026920" cy="8248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EF9B5" w14:textId="4EE22CC5" w:rsidR="005D5BF5" w:rsidRDefault="00176EC7">
                            <w:pPr>
                              <w:pStyle w:val="Photo"/>
                            </w:pPr>
                            <w:r>
                              <w:rPr>
                                <w:noProof/>
                              </w:rPr>
                              <w:drawing>
                                <wp:inline distT="0" distB="0" distL="0" distR="0" wp14:anchorId="1B9F6C61" wp14:editId="072426AF">
                                  <wp:extent cx="2174240" cy="16313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240" cy="1631317"/>
                                          </a:xfrm>
                                          <a:prstGeom prst="rect">
                                            <a:avLst/>
                                          </a:prstGeom>
                                          <a:noFill/>
                                          <a:ln>
                                            <a:noFill/>
                                          </a:ln>
                                        </pic:spPr>
                                      </pic:pic>
                                    </a:graphicData>
                                  </a:graphic>
                                </wp:inline>
                              </w:drawing>
                            </w:r>
                          </w:p>
                          <w:p w14:paraId="3D0E65E7" w14:textId="66663EBC" w:rsidR="005D5BF5" w:rsidRDefault="008E12D2">
                            <w:pPr>
                              <w:pStyle w:val="Heading1"/>
                            </w:pPr>
                            <w:r>
                              <w:t>Dates to Remember</w:t>
                            </w:r>
                          </w:p>
                          <w:sdt>
                            <w:sdtPr>
                              <w:id w:val="-1023242815"/>
                              <w:placeholder>
                                <w:docPart w:val="4D9F9D2AA9254E35A3CFF10BFD065A45"/>
                              </w:placeholder>
                              <w:date w:fullDate="2019-04-22T00:00:00Z">
                                <w:dateFormat w:val="MMMM d"/>
                                <w:lid w:val="en-US"/>
                                <w:storeMappedDataAs w:val="dateTime"/>
                                <w:calendar w:val="gregorian"/>
                              </w:date>
                            </w:sdtPr>
                            <w:sdtEndPr/>
                            <w:sdtContent>
                              <w:p w14:paraId="6C681DE4" w14:textId="6DE9999D" w:rsidR="005D5BF5" w:rsidRDefault="004F0938">
                                <w:pPr>
                                  <w:pStyle w:val="Heading2"/>
                                </w:pPr>
                                <w:r>
                                  <w:t>April 22</w:t>
                                </w:r>
                              </w:p>
                            </w:sdtContent>
                          </w:sdt>
                          <w:p w14:paraId="714F9EE6" w14:textId="1B79DC13" w:rsidR="005D5BF5" w:rsidRDefault="004F0938">
                            <w:r>
                              <w:t xml:space="preserve">Earth </w:t>
                            </w:r>
                            <w:r w:rsidR="005677C5">
                              <w:t>Day</w:t>
                            </w:r>
                          </w:p>
                          <w:sdt>
                            <w:sdtPr>
                              <w:id w:val="-1391110566"/>
                              <w:placeholder>
                                <w:docPart w:val="4D9F9D2AA9254E35A3CFF10BFD065A45"/>
                              </w:placeholder>
                              <w:date w:fullDate="2019-05-27T00:00:00Z">
                                <w:dateFormat w:val="MMMM d"/>
                                <w:lid w:val="en-US"/>
                                <w:storeMappedDataAs w:val="dateTime"/>
                                <w:calendar w:val="gregorian"/>
                              </w:date>
                            </w:sdtPr>
                            <w:sdtEndPr/>
                            <w:sdtContent>
                              <w:p w14:paraId="168FCD20" w14:textId="7180B45D" w:rsidR="005D5BF5" w:rsidRDefault="005677C5">
                                <w:pPr>
                                  <w:pStyle w:val="Heading2"/>
                                </w:pPr>
                                <w:r>
                                  <w:t>May 27</w:t>
                                </w:r>
                              </w:p>
                            </w:sdtContent>
                          </w:sdt>
                          <w:p w14:paraId="25BD09F0" w14:textId="6D5F5D52" w:rsidR="005D5BF5" w:rsidRDefault="005677C5">
                            <w:r>
                              <w:t>Memorial Day</w:t>
                            </w:r>
                          </w:p>
                          <w:sdt>
                            <w:sdtPr>
                              <w:id w:val="1543165412"/>
                              <w:placeholder>
                                <w:docPart w:val="4D9F9D2AA9254E35A3CFF10BFD065A45"/>
                              </w:placeholder>
                              <w:date w:fullDate="2019-06-21T00:00:00Z">
                                <w:dateFormat w:val="MMMM d"/>
                                <w:lid w:val="en-US"/>
                                <w:storeMappedDataAs w:val="dateTime"/>
                                <w:calendar w:val="gregorian"/>
                              </w:date>
                            </w:sdtPr>
                            <w:sdtEndPr/>
                            <w:sdtContent>
                              <w:p w14:paraId="6032F056" w14:textId="7658153A" w:rsidR="005D5BF5" w:rsidRDefault="005677C5">
                                <w:pPr>
                                  <w:pStyle w:val="Heading2"/>
                                </w:pPr>
                                <w:r>
                                  <w:t>June 21</w:t>
                                </w:r>
                              </w:p>
                            </w:sdtContent>
                          </w:sdt>
                          <w:p w14:paraId="1D3AFD45" w14:textId="3E169CF7" w:rsidR="005D5BF5" w:rsidRDefault="005677C5">
                            <w:r>
                              <w:t xml:space="preserve">Summer Solstice </w:t>
                            </w:r>
                            <w:r w:rsidR="003900B2">
                              <w:t xml:space="preserve"> </w:t>
                            </w:r>
                          </w:p>
                          <w:tbl>
                            <w:tblPr>
                              <w:tblStyle w:val="NewsletterTable"/>
                              <w:tblW w:w="5000" w:type="pct"/>
                              <w:jc w:val="center"/>
                              <w:tblLook w:val="04A0" w:firstRow="1" w:lastRow="0" w:firstColumn="1" w:lastColumn="0" w:noHBand="0" w:noVBand="1"/>
                              <w:tblDescription w:val="Announcement table"/>
                            </w:tblPr>
                            <w:tblGrid>
                              <w:gridCol w:w="3124"/>
                            </w:tblGrid>
                            <w:tr w:rsidR="005D5BF5" w14:paraId="21358BBF"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7B12F45D" w14:textId="77777777" w:rsidR="005D5BF5" w:rsidRDefault="005D5BF5">
                                  <w:pPr>
                                    <w:pStyle w:val="TableSpace"/>
                                  </w:pPr>
                                </w:p>
                              </w:tc>
                            </w:tr>
                            <w:tr w:rsidR="005D5BF5" w14:paraId="30D9BB21" w14:textId="77777777" w:rsidTr="005D5BF5">
                              <w:trPr>
                                <w:trHeight w:val="5760"/>
                                <w:jc w:val="center"/>
                              </w:trPr>
                              <w:tc>
                                <w:tcPr>
                                  <w:tcW w:w="3439" w:type="dxa"/>
                                  <w:tcBorders>
                                    <w:top w:val="nil"/>
                                    <w:bottom w:val="nil"/>
                                  </w:tcBorders>
                                </w:tcPr>
                                <w:p w14:paraId="2A3C4C9E" w14:textId="274DCAE1" w:rsidR="00D3390B" w:rsidRDefault="0058447B">
                                  <w:pPr>
                                    <w:pStyle w:val="Heading1"/>
                                    <w:outlineLvl w:val="0"/>
                                  </w:pPr>
                                  <w:r>
                                    <w:rPr>
                                      <w:noProof/>
                                    </w:rPr>
                                    <w:drawing>
                                      <wp:inline distT="0" distB="0" distL="0" distR="0" wp14:anchorId="6E6CE3EA" wp14:editId="6C6F496E">
                                        <wp:extent cx="1676400" cy="1057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653" b="25298"/>
                                                <a:stretch/>
                                              </pic:blipFill>
                                              <pic:spPr bwMode="auto">
                                                <a:xfrm>
                                                  <a:off x="0" y="0"/>
                                                  <a:ext cx="1676400"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6FB131D5" w14:textId="6659EE71" w:rsidR="00A10638" w:rsidRPr="00B94033" w:rsidRDefault="00D32517" w:rsidP="0058447B">
                                  <w:pPr>
                                    <w:pStyle w:val="Heading1"/>
                                    <w:outlineLvl w:val="0"/>
                                    <w:rPr>
                                      <w:sz w:val="26"/>
                                      <w:szCs w:val="26"/>
                                    </w:rPr>
                                  </w:pPr>
                                  <w:r w:rsidRPr="00B94033">
                                    <w:rPr>
                                      <w:sz w:val="26"/>
                                      <w:szCs w:val="26"/>
                                    </w:rPr>
                                    <w:t>Important</w:t>
                                  </w:r>
                                  <w:r w:rsidR="00B94033">
                                    <w:rPr>
                                      <w:sz w:val="26"/>
                                      <w:szCs w:val="26"/>
                                    </w:rPr>
                                    <w:t xml:space="preserve"> Participant Drop Off</w:t>
                                  </w:r>
                                  <w:r w:rsidR="0058447B">
                                    <w:rPr>
                                      <w:sz w:val="26"/>
                                      <w:szCs w:val="26"/>
                                    </w:rPr>
                                    <w:t xml:space="preserve"> </w:t>
                                  </w:r>
                                  <w:r w:rsidR="008202BB">
                                    <w:rPr>
                                      <w:sz w:val="26"/>
                                      <w:szCs w:val="26"/>
                                    </w:rPr>
                                    <w:t xml:space="preserve">Information </w:t>
                                  </w:r>
                                  <w:r w:rsidR="008E12D2" w:rsidRPr="00B94033">
                                    <w:rPr>
                                      <w:sz w:val="26"/>
                                      <w:szCs w:val="26"/>
                                    </w:rPr>
                                    <w:t xml:space="preserve">for the </w:t>
                                  </w:r>
                                  <w:r w:rsidR="00A10638" w:rsidRPr="00B94033">
                                    <w:rPr>
                                      <w:sz w:val="26"/>
                                      <w:szCs w:val="26"/>
                                    </w:rPr>
                                    <w:t>Clinical Research Center</w:t>
                                  </w:r>
                                </w:p>
                                <w:p w14:paraId="6FABE76A" w14:textId="227D32D0" w:rsidR="00A10638" w:rsidRPr="00B94033" w:rsidRDefault="00A10638" w:rsidP="0058447B">
                                  <w:pPr>
                                    <w:jc w:val="both"/>
                                    <w:rPr>
                                      <w:sz w:val="24"/>
                                      <w:szCs w:val="24"/>
                                    </w:rPr>
                                  </w:pPr>
                                  <w:r w:rsidRPr="000735BF">
                                    <w:rPr>
                                      <w:color w:val="0C4D68" w:themeColor="text2"/>
                                      <w:sz w:val="24"/>
                                      <w:szCs w:val="24"/>
                                    </w:rPr>
                                    <w:t xml:space="preserve">The Clinical Research Center </w:t>
                                  </w:r>
                                  <w:r w:rsidR="008E12D2" w:rsidRPr="000735BF">
                                    <w:rPr>
                                      <w:color w:val="0C4D68" w:themeColor="text2"/>
                                      <w:sz w:val="24"/>
                                      <w:szCs w:val="24"/>
                                    </w:rPr>
                                    <w:t xml:space="preserve">now has a drop off/pickup zone </w:t>
                                  </w:r>
                                  <w:r w:rsidR="0058447B">
                                    <w:rPr>
                                      <w:color w:val="0C4D68" w:themeColor="text2"/>
                                      <w:sz w:val="24"/>
                                      <w:szCs w:val="24"/>
                                    </w:rPr>
                                    <w:t xml:space="preserve">to the left of the </w:t>
                                  </w:r>
                                  <w:r w:rsidR="00B94033" w:rsidRPr="0058447B">
                                    <w:rPr>
                                      <w:b/>
                                      <w:color w:val="0C4D68" w:themeColor="text2"/>
                                      <w:sz w:val="24"/>
                                      <w:szCs w:val="24"/>
                                    </w:rPr>
                                    <w:t>Round Wing Patient Units</w:t>
                                  </w:r>
                                  <w:r w:rsidR="00B94033" w:rsidRPr="000735BF">
                                    <w:rPr>
                                      <w:color w:val="0C4D68" w:themeColor="text2"/>
                                      <w:sz w:val="24"/>
                                      <w:szCs w:val="24"/>
                                    </w:rPr>
                                    <w:t xml:space="preserve"> entrance</w:t>
                                  </w:r>
                                  <w:r w:rsidR="0058447B">
                                    <w:rPr>
                                      <w:color w:val="0C4D68" w:themeColor="text2"/>
                                      <w:sz w:val="24"/>
                                      <w:szCs w:val="24"/>
                                    </w:rPr>
                                    <w:t xml:space="preserve"> at the end of the circle (the area in front of the bushes).</w:t>
                                  </w:r>
                                </w:p>
                              </w:tc>
                            </w:tr>
                          </w:tbl>
                          <w:p w14:paraId="2BECB0F0"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FCEAF8" id="_x0000_t202" coordsize="21600,21600" o:spt="202" path="m,l,21600r21600,l21600,xe">
                <v:stroke joinstyle="miter"/>
                <v:path gradientshapeok="t" o:connecttype="rect"/>
              </v:shapetype>
              <v:shape id="Text Box 5" o:spid="_x0000_s1026" type="#_x0000_t202" alt="Newsletter sidebar 1" style="position:absolute;left:0;text-align:left;margin-left:424.5pt;margin-top:0;width:159.6pt;height:64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" o:allowoverlap="f" filled="f" stroked="f" strokeweight=".5pt">
                <v:textbox inset="1.44pt,0,1.44pt,0">
                  <w:txbxContent>
                    <w:p w14:paraId="398EF9B5" w14:textId="4EE22CC5" w:rsidR="005D5BF5" w:rsidRDefault="00176EC7">
                      <w:pPr>
                        <w:pStyle w:val="Photo"/>
                      </w:pPr>
                      <w:r>
                        <w:rPr>
                          <w:noProof/>
                        </w:rPr>
                        <w:drawing>
                          <wp:inline distT="0" distB="0" distL="0" distR="0" wp14:anchorId="1B9F6C61" wp14:editId="072426AF">
                            <wp:extent cx="2174240" cy="16313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240" cy="1631317"/>
                                    </a:xfrm>
                                    <a:prstGeom prst="rect">
                                      <a:avLst/>
                                    </a:prstGeom>
                                    <a:noFill/>
                                    <a:ln>
                                      <a:noFill/>
                                    </a:ln>
                                  </pic:spPr>
                                </pic:pic>
                              </a:graphicData>
                            </a:graphic>
                          </wp:inline>
                        </w:drawing>
                      </w:r>
                    </w:p>
                    <w:p w14:paraId="3D0E65E7" w14:textId="66663EBC" w:rsidR="005D5BF5" w:rsidRDefault="008E12D2">
                      <w:pPr>
                        <w:pStyle w:val="Heading1"/>
                      </w:pPr>
                      <w:r>
                        <w:t>Dates to Remember</w:t>
                      </w:r>
                    </w:p>
                    <w:sdt>
                      <w:sdtPr>
                        <w:id w:val="-1023242815"/>
                        <w:placeholder>
                          <w:docPart w:val="4D9F9D2AA9254E35A3CFF10BFD065A45"/>
                        </w:placeholder>
                        <w:date w:fullDate="2019-04-22T00:00:00Z">
                          <w:dateFormat w:val="MMMM d"/>
                          <w:lid w:val="en-US"/>
                          <w:storeMappedDataAs w:val="dateTime"/>
                          <w:calendar w:val="gregorian"/>
                        </w:date>
                      </w:sdtPr>
                      <w:sdtEndPr/>
                      <w:sdtContent>
                        <w:p w14:paraId="6C681DE4" w14:textId="6DE9999D" w:rsidR="005D5BF5" w:rsidRDefault="004F0938">
                          <w:pPr>
                            <w:pStyle w:val="Heading2"/>
                          </w:pPr>
                          <w:r>
                            <w:t>April 22</w:t>
                          </w:r>
                        </w:p>
                      </w:sdtContent>
                    </w:sdt>
                    <w:p w14:paraId="714F9EE6" w14:textId="1B79DC13" w:rsidR="005D5BF5" w:rsidRDefault="004F0938">
                      <w:r>
                        <w:t xml:space="preserve">Earth </w:t>
                      </w:r>
                      <w:r w:rsidR="005677C5">
                        <w:t>Day</w:t>
                      </w:r>
                    </w:p>
                    <w:sdt>
                      <w:sdtPr>
                        <w:id w:val="-1391110566"/>
                        <w:placeholder>
                          <w:docPart w:val="4D9F9D2AA9254E35A3CFF10BFD065A45"/>
                        </w:placeholder>
                        <w:date w:fullDate="2019-05-27T00:00:00Z">
                          <w:dateFormat w:val="MMMM d"/>
                          <w:lid w:val="en-US"/>
                          <w:storeMappedDataAs w:val="dateTime"/>
                          <w:calendar w:val="gregorian"/>
                        </w:date>
                      </w:sdtPr>
                      <w:sdtEndPr/>
                      <w:sdtContent>
                        <w:p w14:paraId="168FCD20" w14:textId="7180B45D" w:rsidR="005D5BF5" w:rsidRDefault="005677C5">
                          <w:pPr>
                            <w:pStyle w:val="Heading2"/>
                          </w:pPr>
                          <w:r>
                            <w:t>May 27</w:t>
                          </w:r>
                        </w:p>
                      </w:sdtContent>
                    </w:sdt>
                    <w:p w14:paraId="25BD09F0" w14:textId="6D5F5D52" w:rsidR="005D5BF5" w:rsidRDefault="005677C5">
                      <w:r>
                        <w:t>Memorial Day</w:t>
                      </w:r>
                    </w:p>
                    <w:sdt>
                      <w:sdtPr>
                        <w:id w:val="1543165412"/>
                        <w:placeholder>
                          <w:docPart w:val="4D9F9D2AA9254E35A3CFF10BFD065A45"/>
                        </w:placeholder>
                        <w:date w:fullDate="2019-06-21T00:00:00Z">
                          <w:dateFormat w:val="MMMM d"/>
                          <w:lid w:val="en-US"/>
                          <w:storeMappedDataAs w:val="dateTime"/>
                          <w:calendar w:val="gregorian"/>
                        </w:date>
                      </w:sdtPr>
                      <w:sdtEndPr/>
                      <w:sdtContent>
                        <w:p w14:paraId="6032F056" w14:textId="7658153A" w:rsidR="005D5BF5" w:rsidRDefault="005677C5">
                          <w:pPr>
                            <w:pStyle w:val="Heading2"/>
                          </w:pPr>
                          <w:r>
                            <w:t>June 21</w:t>
                          </w:r>
                        </w:p>
                      </w:sdtContent>
                    </w:sdt>
                    <w:p w14:paraId="1D3AFD45" w14:textId="3E169CF7" w:rsidR="005D5BF5" w:rsidRDefault="005677C5">
                      <w:r>
                        <w:t xml:space="preserve">Summer Solstice </w:t>
                      </w:r>
                      <w:r w:rsidR="003900B2">
                        <w:t xml:space="preserve"> </w:t>
                      </w:r>
                    </w:p>
                    <w:tbl>
                      <w:tblPr>
                        <w:tblStyle w:val="NewsletterTable"/>
                        <w:tblW w:w="5000" w:type="pct"/>
                        <w:jc w:val="center"/>
                        <w:tblLook w:val="04A0" w:firstRow="1" w:lastRow="0" w:firstColumn="1" w:lastColumn="0" w:noHBand="0" w:noVBand="1"/>
                        <w:tblDescription w:val="Announcement table"/>
                      </w:tblPr>
                      <w:tblGrid>
                        <w:gridCol w:w="3124"/>
                      </w:tblGrid>
                      <w:tr w:rsidR="005D5BF5" w14:paraId="21358BBF"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7B12F45D" w14:textId="77777777" w:rsidR="005D5BF5" w:rsidRDefault="005D5BF5">
                            <w:pPr>
                              <w:pStyle w:val="TableSpace"/>
                            </w:pPr>
                          </w:p>
                        </w:tc>
                      </w:tr>
                      <w:tr w:rsidR="005D5BF5" w14:paraId="30D9BB21" w14:textId="77777777" w:rsidTr="005D5BF5">
                        <w:trPr>
                          <w:trHeight w:val="5760"/>
                          <w:jc w:val="center"/>
                        </w:trPr>
                        <w:tc>
                          <w:tcPr>
                            <w:tcW w:w="3439" w:type="dxa"/>
                            <w:tcBorders>
                              <w:top w:val="nil"/>
                              <w:bottom w:val="nil"/>
                            </w:tcBorders>
                          </w:tcPr>
                          <w:p w14:paraId="2A3C4C9E" w14:textId="274DCAE1" w:rsidR="00D3390B" w:rsidRDefault="0058447B">
                            <w:pPr>
                              <w:pStyle w:val="Heading1"/>
                              <w:outlineLvl w:val="0"/>
                            </w:pPr>
                            <w:r>
                              <w:rPr>
                                <w:noProof/>
                              </w:rPr>
                              <w:drawing>
                                <wp:inline distT="0" distB="0" distL="0" distR="0" wp14:anchorId="6E6CE3EA" wp14:editId="6C6F496E">
                                  <wp:extent cx="1676400" cy="1057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3653" b="25298"/>
                                          <a:stretch/>
                                        </pic:blipFill>
                                        <pic:spPr bwMode="auto">
                                          <a:xfrm>
                                            <a:off x="0" y="0"/>
                                            <a:ext cx="1676400" cy="1057275"/>
                                          </a:xfrm>
                                          <a:prstGeom prst="rect">
                                            <a:avLst/>
                                          </a:prstGeom>
                                          <a:noFill/>
                                          <a:ln>
                                            <a:noFill/>
                                          </a:ln>
                                          <a:extLst>
                                            <a:ext uri="{53640926-AAD7-44D8-BBD7-CCE9431645EC}">
                                              <a14:shadowObscured xmlns:a14="http://schemas.microsoft.com/office/drawing/2010/main"/>
                                            </a:ext>
                                          </a:extLst>
                                        </pic:spPr>
                                      </pic:pic>
                                    </a:graphicData>
                                  </a:graphic>
                                </wp:inline>
                              </w:drawing>
                            </w:r>
                          </w:p>
                          <w:p w14:paraId="6FB131D5" w14:textId="6659EE71" w:rsidR="00A10638" w:rsidRPr="00B94033" w:rsidRDefault="00D32517" w:rsidP="0058447B">
                            <w:pPr>
                              <w:pStyle w:val="Heading1"/>
                              <w:outlineLvl w:val="0"/>
                              <w:rPr>
                                <w:sz w:val="26"/>
                                <w:szCs w:val="26"/>
                              </w:rPr>
                            </w:pPr>
                            <w:r w:rsidRPr="00B94033">
                              <w:rPr>
                                <w:sz w:val="26"/>
                                <w:szCs w:val="26"/>
                              </w:rPr>
                              <w:t>Important</w:t>
                            </w:r>
                            <w:r w:rsidR="00B94033">
                              <w:rPr>
                                <w:sz w:val="26"/>
                                <w:szCs w:val="26"/>
                              </w:rPr>
                              <w:t xml:space="preserve"> Participant Drop Off</w:t>
                            </w:r>
                            <w:r w:rsidR="0058447B">
                              <w:rPr>
                                <w:sz w:val="26"/>
                                <w:szCs w:val="26"/>
                              </w:rPr>
                              <w:t xml:space="preserve"> </w:t>
                            </w:r>
                            <w:r w:rsidR="008202BB">
                              <w:rPr>
                                <w:sz w:val="26"/>
                                <w:szCs w:val="26"/>
                              </w:rPr>
                              <w:t xml:space="preserve">Information </w:t>
                            </w:r>
                            <w:r w:rsidR="008E12D2" w:rsidRPr="00B94033">
                              <w:rPr>
                                <w:sz w:val="26"/>
                                <w:szCs w:val="26"/>
                              </w:rPr>
                              <w:t xml:space="preserve">for the </w:t>
                            </w:r>
                            <w:r w:rsidR="00A10638" w:rsidRPr="00B94033">
                              <w:rPr>
                                <w:sz w:val="26"/>
                                <w:szCs w:val="26"/>
                              </w:rPr>
                              <w:t>Clinical Research Center</w:t>
                            </w:r>
                          </w:p>
                          <w:p w14:paraId="6FABE76A" w14:textId="227D32D0" w:rsidR="00A10638" w:rsidRPr="00B94033" w:rsidRDefault="00A10638" w:rsidP="0058447B">
                            <w:pPr>
                              <w:jc w:val="both"/>
                              <w:rPr>
                                <w:sz w:val="24"/>
                                <w:szCs w:val="24"/>
                              </w:rPr>
                            </w:pPr>
                            <w:r w:rsidRPr="000735BF">
                              <w:rPr>
                                <w:color w:val="0C4D68" w:themeColor="text2"/>
                                <w:sz w:val="24"/>
                                <w:szCs w:val="24"/>
                              </w:rPr>
                              <w:t xml:space="preserve">The Clinical Research Center </w:t>
                            </w:r>
                            <w:r w:rsidR="008E12D2" w:rsidRPr="000735BF">
                              <w:rPr>
                                <w:color w:val="0C4D68" w:themeColor="text2"/>
                                <w:sz w:val="24"/>
                                <w:szCs w:val="24"/>
                              </w:rPr>
                              <w:t xml:space="preserve">now has a drop off/pickup zone </w:t>
                            </w:r>
                            <w:r w:rsidR="0058447B">
                              <w:rPr>
                                <w:color w:val="0C4D68" w:themeColor="text2"/>
                                <w:sz w:val="24"/>
                                <w:szCs w:val="24"/>
                              </w:rPr>
                              <w:t xml:space="preserve">to the left of the </w:t>
                            </w:r>
                            <w:r w:rsidR="00B94033" w:rsidRPr="0058447B">
                              <w:rPr>
                                <w:b/>
                                <w:color w:val="0C4D68" w:themeColor="text2"/>
                                <w:sz w:val="24"/>
                                <w:szCs w:val="24"/>
                              </w:rPr>
                              <w:t>Round Wing Patient Units</w:t>
                            </w:r>
                            <w:r w:rsidR="00B94033" w:rsidRPr="000735BF">
                              <w:rPr>
                                <w:color w:val="0C4D68" w:themeColor="text2"/>
                                <w:sz w:val="24"/>
                                <w:szCs w:val="24"/>
                              </w:rPr>
                              <w:t xml:space="preserve"> entrance</w:t>
                            </w:r>
                            <w:r w:rsidR="0058447B">
                              <w:rPr>
                                <w:color w:val="0C4D68" w:themeColor="text2"/>
                                <w:sz w:val="24"/>
                                <w:szCs w:val="24"/>
                              </w:rPr>
                              <w:t xml:space="preserve"> at the end of the circle (the area in front of the bushes).</w:t>
                            </w:r>
                          </w:p>
                        </w:tc>
                      </w:tr>
                    </w:tbl>
                    <w:p w14:paraId="2BECB0F0" w14:textId="77777777" w:rsidR="005D5BF5" w:rsidRDefault="005D5BF5">
                      <w:pPr>
                        <w:pStyle w:val="NoSpacing"/>
                      </w:pPr>
                    </w:p>
                  </w:txbxContent>
                </v:textbox>
                <w10:wrap type="square" side="left" anchorx="page" anchory="margin"/>
              </v:shape>
            </w:pict>
          </mc:Fallback>
        </mc:AlternateContent>
      </w:r>
      <w:r w:rsidR="009D2234" w:rsidRPr="00CC11D5">
        <w:rPr>
          <w:b/>
        </w:rPr>
        <w:t>Participant Page</w:t>
      </w:r>
    </w:p>
    <w:p w14:paraId="3C194342" w14:textId="12CD408C" w:rsidR="005D5BF5" w:rsidRDefault="009D2234">
      <w:pPr>
        <w:pStyle w:val="ContactInfo"/>
      </w:pPr>
      <w:r>
        <w:t xml:space="preserve">A Newsletter for </w:t>
      </w:r>
      <w:r w:rsidR="00FB6FF3">
        <w:t xml:space="preserve">the Vanderbilt </w:t>
      </w:r>
      <w:r>
        <w:t>Research Community</w:t>
      </w:r>
    </w:p>
    <w:tbl>
      <w:tblPr>
        <w:tblStyle w:val="NewsletterTable"/>
        <w:tblW w:w="3220" w:type="pct"/>
        <w:tblLook w:val="0660" w:firstRow="1" w:lastRow="1" w:firstColumn="0" w:lastColumn="0" w:noHBand="1" w:noVBand="1"/>
        <w:tblDescription w:val="Intro letter"/>
      </w:tblPr>
      <w:tblGrid>
        <w:gridCol w:w="6955"/>
      </w:tblGrid>
      <w:tr w:rsidR="005D5BF5" w14:paraId="23CF7E5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303607A1" w14:textId="77777777" w:rsidR="005D5BF5" w:rsidRDefault="005D5BF5">
            <w:pPr>
              <w:pStyle w:val="TableSpace"/>
            </w:pPr>
          </w:p>
        </w:tc>
      </w:tr>
      <w:tr w:rsidR="005D5BF5" w14:paraId="374AC7FF" w14:textId="77777777" w:rsidTr="005D5BF5">
        <w:tc>
          <w:tcPr>
            <w:tcW w:w="6955" w:type="dxa"/>
          </w:tcPr>
          <w:p w14:paraId="6A2F6536" w14:textId="262DC496" w:rsidR="005D5BF5" w:rsidRPr="00E612C5" w:rsidRDefault="00E162F1" w:rsidP="009D2234">
            <w:pPr>
              <w:spacing w:after="200" w:line="276" w:lineRule="auto"/>
              <w:rPr>
                <w:b/>
                <w:sz w:val="24"/>
                <w:szCs w:val="24"/>
              </w:rPr>
            </w:pPr>
            <w:r w:rsidRPr="00E612C5">
              <w:rPr>
                <w:b/>
                <w:color w:val="956AAC" w:themeColor="accent5"/>
                <w:sz w:val="24"/>
                <w:szCs w:val="24"/>
              </w:rPr>
              <w:t>How YOU make a difference!</w:t>
            </w:r>
            <w:r w:rsidR="00E51A27" w:rsidRPr="00E612C5">
              <w:rPr>
                <w:b/>
                <w:color w:val="956AAC" w:themeColor="accent5"/>
                <w:sz w:val="24"/>
                <w:szCs w:val="24"/>
              </w:rPr>
              <w:t xml:space="preserve">            </w:t>
            </w:r>
          </w:p>
        </w:tc>
      </w:tr>
      <w:tr w:rsidR="005D5BF5" w14:paraId="2776B6F6"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AE75362" w14:textId="77777777" w:rsidR="005D5BF5" w:rsidRDefault="005D5BF5">
            <w:pPr>
              <w:pStyle w:val="TableSpace"/>
            </w:pPr>
          </w:p>
        </w:tc>
      </w:tr>
    </w:tbl>
    <w:p w14:paraId="497E4C9F" w14:textId="1ED2A04F" w:rsidR="00B4291D" w:rsidRPr="00B4291D" w:rsidRDefault="009D2234" w:rsidP="00F600BE">
      <w:pPr>
        <w:pStyle w:val="Heading2"/>
        <w:jc w:val="both"/>
        <w:rPr>
          <w:b w:val="0"/>
          <w:color w:val="0C4D68" w:themeColor="text2"/>
        </w:rPr>
      </w:pPr>
      <w:r w:rsidRPr="009D2234">
        <w:rPr>
          <w:rFonts w:asciiTheme="minorHAnsi" w:eastAsiaTheme="minorHAnsi" w:hAnsiTheme="minorHAnsi" w:cstheme="minorBidi"/>
          <w:b w:val="0"/>
          <w:bCs w:val="0"/>
          <w:color w:val="0C4D68" w:themeColor="text2"/>
        </w:rPr>
        <w:t>Whether you</w:t>
      </w:r>
      <w:r w:rsidR="004445DD">
        <w:rPr>
          <w:rFonts w:asciiTheme="minorHAnsi" w:eastAsiaTheme="minorHAnsi" w:hAnsiTheme="minorHAnsi" w:cstheme="minorBidi"/>
          <w:b w:val="0"/>
          <w:bCs w:val="0"/>
          <w:color w:val="0C4D68" w:themeColor="text2"/>
        </w:rPr>
        <w:t xml:space="preserve"> are listening to the news o</w:t>
      </w:r>
      <w:r w:rsidR="00C868D8">
        <w:rPr>
          <w:rFonts w:asciiTheme="minorHAnsi" w:eastAsiaTheme="minorHAnsi" w:hAnsiTheme="minorHAnsi" w:cstheme="minorBidi"/>
          <w:b w:val="0"/>
          <w:bCs w:val="0"/>
          <w:color w:val="0C4D68" w:themeColor="text2"/>
        </w:rPr>
        <w:t>n</w:t>
      </w:r>
      <w:r w:rsidR="004445DD">
        <w:rPr>
          <w:rFonts w:asciiTheme="minorHAnsi" w:eastAsiaTheme="minorHAnsi" w:hAnsiTheme="minorHAnsi" w:cstheme="minorBidi"/>
          <w:b w:val="0"/>
          <w:bCs w:val="0"/>
          <w:color w:val="0C4D68" w:themeColor="text2"/>
        </w:rPr>
        <w:t xml:space="preserve"> the radio</w:t>
      </w:r>
      <w:r w:rsidR="00C868D8">
        <w:rPr>
          <w:rFonts w:asciiTheme="minorHAnsi" w:eastAsiaTheme="minorHAnsi" w:hAnsiTheme="minorHAnsi" w:cstheme="minorBidi"/>
          <w:b w:val="0"/>
          <w:bCs w:val="0"/>
          <w:color w:val="0C4D68" w:themeColor="text2"/>
        </w:rPr>
        <w:t xml:space="preserve"> or watching it on the television</w:t>
      </w:r>
      <w:r w:rsidR="003900B2">
        <w:rPr>
          <w:rFonts w:asciiTheme="minorHAnsi" w:eastAsiaTheme="minorHAnsi" w:hAnsiTheme="minorHAnsi" w:cstheme="minorBidi"/>
          <w:b w:val="0"/>
          <w:bCs w:val="0"/>
          <w:color w:val="0C4D68" w:themeColor="text2"/>
        </w:rPr>
        <w:t xml:space="preserve">, chances are </w:t>
      </w:r>
      <w:r w:rsidR="006E7CDD">
        <w:rPr>
          <w:rFonts w:asciiTheme="minorHAnsi" w:eastAsiaTheme="minorHAnsi" w:hAnsiTheme="minorHAnsi" w:cstheme="minorBidi"/>
          <w:b w:val="0"/>
          <w:bCs w:val="0"/>
          <w:color w:val="0C4D68" w:themeColor="text2"/>
        </w:rPr>
        <w:t xml:space="preserve">on any given day </w:t>
      </w:r>
      <w:r w:rsidR="003900B2">
        <w:rPr>
          <w:rFonts w:asciiTheme="minorHAnsi" w:eastAsiaTheme="minorHAnsi" w:hAnsiTheme="minorHAnsi" w:cstheme="minorBidi"/>
          <w:b w:val="0"/>
          <w:bCs w:val="0"/>
          <w:color w:val="0C4D68" w:themeColor="text2"/>
        </w:rPr>
        <w:t xml:space="preserve">you </w:t>
      </w:r>
      <w:r w:rsidR="006E7CDD">
        <w:rPr>
          <w:rFonts w:asciiTheme="minorHAnsi" w:eastAsiaTheme="minorHAnsi" w:hAnsiTheme="minorHAnsi" w:cstheme="minorBidi"/>
          <w:b w:val="0"/>
          <w:bCs w:val="0"/>
          <w:color w:val="0C4D68" w:themeColor="text2"/>
        </w:rPr>
        <w:t xml:space="preserve">could </w:t>
      </w:r>
      <w:r w:rsidR="003900B2">
        <w:rPr>
          <w:rFonts w:asciiTheme="minorHAnsi" w:eastAsiaTheme="minorHAnsi" w:hAnsiTheme="minorHAnsi" w:cstheme="minorBidi"/>
          <w:b w:val="0"/>
          <w:bCs w:val="0"/>
          <w:color w:val="0C4D68" w:themeColor="text2"/>
        </w:rPr>
        <w:t xml:space="preserve">hear Vanderbilt University Medical Center mentioned. </w:t>
      </w:r>
      <w:r w:rsidRPr="009D2234">
        <w:rPr>
          <w:rFonts w:asciiTheme="minorHAnsi" w:eastAsiaTheme="minorHAnsi" w:hAnsiTheme="minorHAnsi" w:cstheme="minorBidi"/>
          <w:b w:val="0"/>
          <w:bCs w:val="0"/>
          <w:color w:val="0C4D68" w:themeColor="text2"/>
        </w:rPr>
        <w:t xml:space="preserve"> </w:t>
      </w:r>
      <w:r w:rsidR="003900B2">
        <w:rPr>
          <w:rFonts w:asciiTheme="minorHAnsi" w:eastAsiaTheme="minorHAnsi" w:hAnsiTheme="minorHAnsi" w:cstheme="minorBidi"/>
          <w:b w:val="0"/>
          <w:bCs w:val="0"/>
          <w:color w:val="0C4D68" w:themeColor="text2"/>
        </w:rPr>
        <w:t xml:space="preserve">It could be because it’s a Level One Trauma Center treating sick or wounded patients, or it could be because of a new medical breakthrough.  For the later, we could not make discoveries without our participants who dedicate countless hours </w:t>
      </w:r>
      <w:r w:rsidR="00B4291D">
        <w:rPr>
          <w:rFonts w:asciiTheme="minorHAnsi" w:eastAsiaTheme="minorHAnsi" w:hAnsiTheme="minorHAnsi" w:cstheme="minorBidi"/>
          <w:b w:val="0"/>
          <w:bCs w:val="0"/>
          <w:color w:val="0C4D68" w:themeColor="text2"/>
        </w:rPr>
        <w:t xml:space="preserve">of their time </w:t>
      </w:r>
      <w:r w:rsidR="003900B2">
        <w:rPr>
          <w:rFonts w:asciiTheme="minorHAnsi" w:eastAsiaTheme="minorHAnsi" w:hAnsiTheme="minorHAnsi" w:cstheme="minorBidi"/>
          <w:b w:val="0"/>
          <w:bCs w:val="0"/>
          <w:color w:val="0C4D68" w:themeColor="text2"/>
        </w:rPr>
        <w:t xml:space="preserve">to participate in research studies.  We recognize these selfless acts </w:t>
      </w:r>
      <w:r w:rsidR="00B0452D">
        <w:rPr>
          <w:rFonts w:asciiTheme="minorHAnsi" w:eastAsiaTheme="minorHAnsi" w:hAnsiTheme="minorHAnsi" w:cstheme="minorBidi"/>
          <w:b w:val="0"/>
          <w:bCs w:val="0"/>
          <w:color w:val="0C4D68" w:themeColor="text2"/>
        </w:rPr>
        <w:t xml:space="preserve">may </w:t>
      </w:r>
      <w:r w:rsidR="003900B2">
        <w:rPr>
          <w:rFonts w:asciiTheme="minorHAnsi" w:eastAsiaTheme="minorHAnsi" w:hAnsiTheme="minorHAnsi" w:cstheme="minorBidi"/>
          <w:b w:val="0"/>
          <w:bCs w:val="0"/>
          <w:color w:val="0C4D68" w:themeColor="text2"/>
        </w:rPr>
        <w:t>no</w:t>
      </w:r>
      <w:r w:rsidR="00B0452D">
        <w:rPr>
          <w:rFonts w:asciiTheme="minorHAnsi" w:eastAsiaTheme="minorHAnsi" w:hAnsiTheme="minorHAnsi" w:cstheme="minorBidi"/>
          <w:b w:val="0"/>
          <w:bCs w:val="0"/>
          <w:color w:val="0C4D68" w:themeColor="text2"/>
        </w:rPr>
        <w:t xml:space="preserve">t help </w:t>
      </w:r>
      <w:r w:rsidR="00DE208D">
        <w:rPr>
          <w:rFonts w:asciiTheme="minorHAnsi" w:eastAsiaTheme="minorHAnsi" w:hAnsiTheme="minorHAnsi" w:cstheme="minorBidi"/>
          <w:b w:val="0"/>
          <w:bCs w:val="0"/>
          <w:color w:val="0C4D68" w:themeColor="text2"/>
        </w:rPr>
        <w:t>that participant</w:t>
      </w:r>
      <w:r w:rsidR="00B0452D">
        <w:rPr>
          <w:rFonts w:asciiTheme="minorHAnsi" w:eastAsiaTheme="minorHAnsi" w:hAnsiTheme="minorHAnsi" w:cstheme="minorBidi"/>
          <w:b w:val="0"/>
          <w:bCs w:val="0"/>
          <w:color w:val="0C4D68" w:themeColor="text2"/>
        </w:rPr>
        <w:t xml:space="preserve">, </w:t>
      </w:r>
      <w:r w:rsidR="003900B2">
        <w:rPr>
          <w:rFonts w:asciiTheme="minorHAnsi" w:eastAsiaTheme="minorHAnsi" w:hAnsiTheme="minorHAnsi" w:cstheme="minorBidi"/>
          <w:b w:val="0"/>
          <w:bCs w:val="0"/>
          <w:color w:val="0C4D68" w:themeColor="text2"/>
        </w:rPr>
        <w:t xml:space="preserve">but </w:t>
      </w:r>
      <w:r w:rsidR="00B0452D">
        <w:rPr>
          <w:rFonts w:asciiTheme="minorHAnsi" w:eastAsiaTheme="minorHAnsi" w:hAnsiTheme="minorHAnsi" w:cstheme="minorBidi"/>
          <w:b w:val="0"/>
          <w:bCs w:val="0"/>
          <w:color w:val="0C4D68" w:themeColor="text2"/>
        </w:rPr>
        <w:t xml:space="preserve">it never stops </w:t>
      </w:r>
      <w:r w:rsidR="003900B2">
        <w:rPr>
          <w:rFonts w:asciiTheme="minorHAnsi" w:eastAsiaTheme="minorHAnsi" w:hAnsiTheme="minorHAnsi" w:cstheme="minorBidi"/>
          <w:b w:val="0"/>
          <w:bCs w:val="0"/>
          <w:color w:val="0C4D68" w:themeColor="text2"/>
        </w:rPr>
        <w:t xml:space="preserve">our research volunteers </w:t>
      </w:r>
      <w:r w:rsidR="00B0452D">
        <w:rPr>
          <w:rFonts w:asciiTheme="minorHAnsi" w:eastAsiaTheme="minorHAnsi" w:hAnsiTheme="minorHAnsi" w:cstheme="minorBidi"/>
          <w:b w:val="0"/>
          <w:bCs w:val="0"/>
          <w:color w:val="0C4D68" w:themeColor="text2"/>
        </w:rPr>
        <w:t xml:space="preserve">from giving of themselves repeatedly.   </w:t>
      </w:r>
      <w:r w:rsidR="003900B2">
        <w:rPr>
          <w:rFonts w:asciiTheme="minorHAnsi" w:eastAsiaTheme="minorHAnsi" w:hAnsiTheme="minorHAnsi" w:cstheme="minorBidi"/>
          <w:b w:val="0"/>
          <w:bCs w:val="0"/>
          <w:color w:val="0C4D68" w:themeColor="text2"/>
        </w:rPr>
        <w:t xml:space="preserve">We thank you for your dedication and willingness to help us make </w:t>
      </w:r>
      <w:r w:rsidR="006E7CDD">
        <w:rPr>
          <w:rFonts w:asciiTheme="minorHAnsi" w:eastAsiaTheme="minorHAnsi" w:hAnsiTheme="minorHAnsi" w:cstheme="minorBidi"/>
          <w:b w:val="0"/>
          <w:bCs w:val="0"/>
          <w:color w:val="0C4D68" w:themeColor="text2"/>
        </w:rPr>
        <w:t xml:space="preserve">our </w:t>
      </w:r>
      <w:r w:rsidR="003900B2">
        <w:rPr>
          <w:rFonts w:asciiTheme="minorHAnsi" w:eastAsiaTheme="minorHAnsi" w:hAnsiTheme="minorHAnsi" w:cstheme="minorBidi"/>
          <w:b w:val="0"/>
          <w:bCs w:val="0"/>
          <w:color w:val="0C4D68" w:themeColor="text2"/>
        </w:rPr>
        <w:t xml:space="preserve">world a </w:t>
      </w:r>
      <w:r w:rsidR="00B4291D">
        <w:rPr>
          <w:rFonts w:asciiTheme="minorHAnsi" w:eastAsiaTheme="minorHAnsi" w:hAnsiTheme="minorHAnsi" w:cstheme="minorBidi"/>
          <w:b w:val="0"/>
          <w:bCs w:val="0"/>
          <w:color w:val="0C4D68" w:themeColor="text2"/>
        </w:rPr>
        <w:t xml:space="preserve">better </w:t>
      </w:r>
      <w:r w:rsidR="003900B2">
        <w:rPr>
          <w:rFonts w:asciiTheme="minorHAnsi" w:eastAsiaTheme="minorHAnsi" w:hAnsiTheme="minorHAnsi" w:cstheme="minorBidi"/>
          <w:b w:val="0"/>
          <w:bCs w:val="0"/>
          <w:color w:val="0C4D68" w:themeColor="text2"/>
        </w:rPr>
        <w:t xml:space="preserve">place.  </w:t>
      </w:r>
      <w:bookmarkStart w:id="0" w:name="_Hlk525287224"/>
      <w:bookmarkStart w:id="1" w:name="_Hlk525281886"/>
      <w:r w:rsidR="00C75891">
        <w:rPr>
          <w:b w:val="0"/>
          <w:color w:val="0C4D68" w:themeColor="text2"/>
        </w:rPr>
        <w:t xml:space="preserve"> </w:t>
      </w:r>
    </w:p>
    <w:bookmarkEnd w:id="0"/>
    <w:tbl>
      <w:tblPr>
        <w:tblStyle w:val="NewsletterTable"/>
        <w:tblW w:w="3248" w:type="pct"/>
        <w:tblLook w:val="0660" w:firstRow="1" w:lastRow="1" w:firstColumn="0" w:lastColumn="0" w:noHBand="1" w:noVBand="1"/>
        <w:tblDescription w:val="Intro letter"/>
      </w:tblPr>
      <w:tblGrid>
        <w:gridCol w:w="7016"/>
      </w:tblGrid>
      <w:tr w:rsidR="00A10638" w14:paraId="1746DD2F" w14:textId="77777777" w:rsidTr="00E51A27">
        <w:trPr>
          <w:cnfStyle w:val="100000000000" w:firstRow="1" w:lastRow="0" w:firstColumn="0" w:lastColumn="0" w:oddVBand="0" w:evenVBand="0" w:oddHBand="0" w:evenHBand="0" w:firstRowFirstColumn="0" w:firstRowLastColumn="0" w:lastRowFirstColumn="0" w:lastRowLastColumn="0"/>
          <w:trHeight w:val="63"/>
        </w:trPr>
        <w:tc>
          <w:tcPr>
            <w:tcW w:w="0" w:type="auto"/>
          </w:tcPr>
          <w:p w14:paraId="5BC7B3BA" w14:textId="77777777" w:rsidR="00A10638" w:rsidRDefault="00A10638" w:rsidP="00FF633F">
            <w:pPr>
              <w:pStyle w:val="TableSpace"/>
            </w:pPr>
          </w:p>
        </w:tc>
      </w:tr>
      <w:tr w:rsidR="00A10638" w14:paraId="5D64FA54" w14:textId="77777777" w:rsidTr="00E51A27">
        <w:trPr>
          <w:trHeight w:val="1087"/>
        </w:trPr>
        <w:tc>
          <w:tcPr>
            <w:tcW w:w="7015" w:type="dxa"/>
          </w:tcPr>
          <w:p w14:paraId="14A01C29" w14:textId="5C1292AD" w:rsidR="00A10638" w:rsidRPr="00E612C5" w:rsidRDefault="00A10638" w:rsidP="00F600BE">
            <w:pPr>
              <w:spacing w:line="276" w:lineRule="auto"/>
              <w:jc w:val="both"/>
              <w:rPr>
                <w:b/>
                <w:sz w:val="24"/>
                <w:szCs w:val="24"/>
              </w:rPr>
            </w:pPr>
            <w:r w:rsidRPr="00E612C5">
              <w:rPr>
                <w:b/>
                <w:color w:val="956AAC" w:themeColor="accent5"/>
                <w:sz w:val="24"/>
                <w:szCs w:val="24"/>
              </w:rPr>
              <w:t>Did you know</w:t>
            </w:r>
            <w:r w:rsidR="00623192" w:rsidRPr="00E612C5">
              <w:rPr>
                <w:b/>
                <w:color w:val="956AAC" w:themeColor="accent5"/>
                <w:sz w:val="24"/>
                <w:szCs w:val="24"/>
              </w:rPr>
              <w:t>…</w:t>
            </w:r>
            <w:r w:rsidR="00E51A27" w:rsidRPr="00E612C5">
              <w:rPr>
                <w:b/>
                <w:color w:val="956AAC" w:themeColor="accent5"/>
                <w:sz w:val="24"/>
                <w:szCs w:val="24"/>
              </w:rPr>
              <w:t>t</w:t>
            </w:r>
            <w:r w:rsidR="00255505" w:rsidRPr="00E612C5">
              <w:rPr>
                <w:b/>
                <w:color w:val="956AAC" w:themeColor="accent5"/>
                <w:sz w:val="24"/>
                <w:szCs w:val="24"/>
              </w:rPr>
              <w:t xml:space="preserve">he Federal Regulations for research </w:t>
            </w:r>
            <w:r w:rsidR="0097533C" w:rsidRPr="00E612C5">
              <w:rPr>
                <w:b/>
                <w:color w:val="956AAC" w:themeColor="accent5"/>
                <w:sz w:val="24"/>
                <w:szCs w:val="24"/>
              </w:rPr>
              <w:t>ha</w:t>
            </w:r>
            <w:r w:rsidR="00A46CDE" w:rsidRPr="00E612C5">
              <w:rPr>
                <w:b/>
                <w:color w:val="956AAC" w:themeColor="accent5"/>
                <w:sz w:val="24"/>
                <w:szCs w:val="24"/>
              </w:rPr>
              <w:t>ve</w:t>
            </w:r>
            <w:r w:rsidR="0097533C" w:rsidRPr="00E612C5">
              <w:rPr>
                <w:b/>
                <w:color w:val="956AAC" w:themeColor="accent5"/>
                <w:sz w:val="24"/>
                <w:szCs w:val="24"/>
              </w:rPr>
              <w:t xml:space="preserve"> c</w:t>
            </w:r>
            <w:r w:rsidR="00255505" w:rsidRPr="00E612C5">
              <w:rPr>
                <w:b/>
                <w:color w:val="956AAC" w:themeColor="accent5"/>
                <w:sz w:val="24"/>
                <w:szCs w:val="24"/>
              </w:rPr>
              <w:t>hanged</w:t>
            </w:r>
            <w:r w:rsidR="0097533C" w:rsidRPr="00E612C5">
              <w:rPr>
                <w:b/>
                <w:color w:val="956AAC" w:themeColor="accent5"/>
                <w:sz w:val="24"/>
                <w:szCs w:val="24"/>
              </w:rPr>
              <w:t>.  What does this mean for you</w:t>
            </w:r>
            <w:r w:rsidR="00255505" w:rsidRPr="00E612C5">
              <w:rPr>
                <w:b/>
                <w:color w:val="956AAC" w:themeColor="accent5"/>
                <w:sz w:val="24"/>
                <w:szCs w:val="24"/>
              </w:rPr>
              <w:t>?</w:t>
            </w:r>
          </w:p>
        </w:tc>
      </w:tr>
      <w:tr w:rsidR="00A10638" w14:paraId="2364B11E" w14:textId="77777777" w:rsidTr="00E51A27">
        <w:trPr>
          <w:cnfStyle w:val="010000000000" w:firstRow="0" w:lastRow="1" w:firstColumn="0" w:lastColumn="0" w:oddVBand="0" w:evenVBand="0" w:oddHBand="0" w:evenHBand="0" w:firstRowFirstColumn="0" w:firstRowLastColumn="0" w:lastRowFirstColumn="0" w:lastRowLastColumn="0"/>
          <w:trHeight w:val="53"/>
        </w:trPr>
        <w:tc>
          <w:tcPr>
            <w:tcW w:w="0" w:type="auto"/>
          </w:tcPr>
          <w:p w14:paraId="05E45384" w14:textId="77777777" w:rsidR="00A10638" w:rsidRDefault="00A10638" w:rsidP="00FF633F">
            <w:pPr>
              <w:pStyle w:val="TableSpace"/>
            </w:pPr>
          </w:p>
        </w:tc>
      </w:tr>
    </w:tbl>
    <w:p w14:paraId="03DB5231" w14:textId="5C8E1BE8" w:rsidR="00DC509A" w:rsidRDefault="00A261B1" w:rsidP="00DC509A">
      <w:pPr>
        <w:jc w:val="both"/>
        <w:rPr>
          <w:color w:val="0C4D68" w:themeColor="text2"/>
        </w:rPr>
      </w:pPr>
      <w:r>
        <w:rPr>
          <w:color w:val="0C4D68" w:themeColor="text2"/>
        </w:rPr>
        <w:t xml:space="preserve">Changes to the Federal Regulations governing human subject research went into effect on January 21, 2019.  As a research participant, </w:t>
      </w:r>
      <w:r w:rsidR="008676B6">
        <w:rPr>
          <w:color w:val="0C4D68" w:themeColor="text2"/>
        </w:rPr>
        <w:t>you will see changes to the Informed Consent Document (ICD) that you will be asked to sign.  The first change is the form will now begin with “key information” about the study.  This includes what will happen during the study, the risks and discomforts as well as any benefits and alternative</w:t>
      </w:r>
      <w:r w:rsidR="000735BF">
        <w:rPr>
          <w:color w:val="0C4D68" w:themeColor="text2"/>
        </w:rPr>
        <w:t xml:space="preserve">s </w:t>
      </w:r>
      <w:r w:rsidR="008676B6">
        <w:rPr>
          <w:color w:val="0C4D68" w:themeColor="text2"/>
        </w:rPr>
        <w:t>in case you do not want to participat</w:t>
      </w:r>
      <w:r w:rsidR="000735BF">
        <w:rPr>
          <w:color w:val="0C4D68" w:themeColor="text2"/>
        </w:rPr>
        <w:t>e</w:t>
      </w:r>
      <w:r w:rsidR="008676B6">
        <w:rPr>
          <w:color w:val="0C4D68" w:themeColor="text2"/>
        </w:rPr>
        <w:t xml:space="preserve"> in the research.  Other new items include information regarding how your data/specimens will be stored</w:t>
      </w:r>
      <w:r w:rsidR="000735BF">
        <w:rPr>
          <w:color w:val="0C4D68" w:themeColor="text2"/>
        </w:rPr>
        <w:t xml:space="preserve">, </w:t>
      </w:r>
      <w:r w:rsidR="008676B6">
        <w:rPr>
          <w:color w:val="0C4D68" w:themeColor="text2"/>
        </w:rPr>
        <w:t xml:space="preserve">who will have access </w:t>
      </w:r>
      <w:r w:rsidR="00DE208D">
        <w:rPr>
          <w:color w:val="0C4D68" w:themeColor="text2"/>
        </w:rPr>
        <w:t xml:space="preserve">to them </w:t>
      </w:r>
      <w:r w:rsidR="008676B6">
        <w:rPr>
          <w:color w:val="0C4D68" w:themeColor="text2"/>
        </w:rPr>
        <w:t xml:space="preserve">and if this information will be used for future research. Finally, the ICD will also let you know if and how study results will be shared. </w:t>
      </w:r>
      <w:bookmarkEnd w:id="1"/>
      <w:r w:rsidR="00E51A27">
        <w:rPr>
          <w:color w:val="0C4D68" w:themeColor="text2"/>
        </w:rPr>
        <w:t xml:space="preserve"> Please remember, giving your consent to participate in a research study is not just the one time signing of a document, but rather an ongoing exchange of information between you and the research team. </w:t>
      </w:r>
    </w:p>
    <w:p w14:paraId="1EAD75A2" w14:textId="6E851DF6" w:rsidR="0065742D" w:rsidRPr="00DC509A" w:rsidRDefault="0065742D" w:rsidP="00DC509A">
      <w:pPr>
        <w:jc w:val="both"/>
        <w:rPr>
          <w:color w:val="0C4D68" w:themeColor="text2"/>
        </w:rPr>
      </w:pPr>
      <w:r w:rsidRPr="00DE1F9E">
        <w:rPr>
          <w:noProof/>
        </w:rPr>
        <w:lastRenderedPageBreak/>
        <mc:AlternateContent>
          <mc:Choice Requires="wps">
            <w:drawing>
              <wp:anchor distT="0" distB="0" distL="114300" distR="114300" simplePos="0" relativeHeight="251665408" behindDoc="0" locked="0" layoutInCell="1" allowOverlap="0" wp14:anchorId="63D042C1" wp14:editId="69D8E1B8">
                <wp:simplePos x="0" y="0"/>
                <wp:positionH relativeFrom="page">
                  <wp:posOffset>5048250</wp:posOffset>
                </wp:positionH>
                <wp:positionV relativeFrom="margin">
                  <wp:posOffset>342900</wp:posOffset>
                </wp:positionV>
                <wp:extent cx="2390775" cy="7677150"/>
                <wp:effectExtent l="0" t="0" r="9525" b="0"/>
                <wp:wrapSquare wrapText="left"/>
                <wp:docPr id="3" name="Text Box 3" descr="Newsletter sidebar 2"/>
                <wp:cNvGraphicFramePr/>
                <a:graphic xmlns:a="http://schemas.openxmlformats.org/drawingml/2006/main">
                  <a:graphicData uri="http://schemas.microsoft.com/office/word/2010/wordprocessingShape">
                    <wps:wsp>
                      <wps:cNvSpPr txBox="1"/>
                      <wps:spPr>
                        <a:xfrm>
                          <a:off x="0" y="0"/>
                          <a:ext cx="2390775" cy="7677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F27C2" w14:textId="3F398434" w:rsidR="005D5BF5" w:rsidRDefault="003D41A0">
                            <w:pPr>
                              <w:pStyle w:val="Photo"/>
                            </w:pPr>
                            <w:r>
                              <w:rPr>
                                <w:noProof/>
                              </w:rPr>
                              <w:drawing>
                                <wp:inline distT="0" distB="0" distL="0" distR="0" wp14:anchorId="1C91991B" wp14:editId="22344DB1">
                                  <wp:extent cx="2324100" cy="1637929"/>
                                  <wp:effectExtent l="0" t="0" r="0" b="635"/>
                                  <wp:docPr id="4" name="Picture 4" descr="cid:image002.jpg@01D4C90F.5BB41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C90F.5BB41D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11033" cy="1699196"/>
                                          </a:xfrm>
                                          <a:prstGeom prst="rect">
                                            <a:avLst/>
                                          </a:prstGeom>
                                          <a:noFill/>
                                          <a:ln>
                                            <a:noFill/>
                                          </a:ln>
                                        </pic:spPr>
                                      </pic:pic>
                                    </a:graphicData>
                                  </a:graphic>
                                </wp:inline>
                              </w:drawing>
                            </w:r>
                            <w:r w:rsidRPr="003D41A0">
                              <w:rPr>
                                <w:noProof/>
                              </w:rPr>
                              <w:t xml:space="preserve"> </w:t>
                            </w:r>
                          </w:p>
                          <w:tbl>
                            <w:tblPr>
                              <w:tblStyle w:val="NewsletterTable"/>
                              <w:tblW w:w="5000" w:type="pct"/>
                              <w:jc w:val="center"/>
                              <w:tblLook w:val="04A0" w:firstRow="1" w:lastRow="0" w:firstColumn="1" w:lastColumn="0" w:noHBand="0" w:noVBand="1"/>
                              <w:tblDescription w:val="Callout table"/>
                            </w:tblPr>
                            <w:tblGrid>
                              <w:gridCol w:w="3712"/>
                            </w:tblGrid>
                            <w:tr w:rsidR="005D5BF5" w14:paraId="75551511"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5D2526F9" w14:textId="77777777" w:rsidR="005D5BF5" w:rsidRDefault="005D5BF5">
                                  <w:pPr>
                                    <w:pStyle w:val="TableSpace"/>
                                  </w:pPr>
                                </w:p>
                              </w:tc>
                            </w:tr>
                            <w:tr w:rsidR="005D5BF5" w14:paraId="71E93EE5" w14:textId="77777777" w:rsidTr="005D5BF5">
                              <w:trPr>
                                <w:trHeight w:val="9576"/>
                                <w:jc w:val="center"/>
                              </w:trPr>
                              <w:tc>
                                <w:tcPr>
                                  <w:tcW w:w="3439" w:type="dxa"/>
                                  <w:tcBorders>
                                    <w:top w:val="nil"/>
                                    <w:bottom w:val="nil"/>
                                  </w:tcBorders>
                                </w:tcPr>
                                <w:p w14:paraId="5C161B9E" w14:textId="3CD7575A" w:rsidR="005D5BF5" w:rsidRDefault="009D2234" w:rsidP="009D2234">
                                  <w:pPr>
                                    <w:pStyle w:val="Heading1"/>
                                    <w:jc w:val="center"/>
                                    <w:outlineLvl w:val="0"/>
                                    <w:rPr>
                                      <w:sz w:val="40"/>
                                      <w:szCs w:val="40"/>
                                    </w:rPr>
                                  </w:pPr>
                                  <w:r w:rsidRPr="009B5C85">
                                    <w:rPr>
                                      <w:sz w:val="40"/>
                                      <w:szCs w:val="40"/>
                                    </w:rPr>
                                    <w:t>Have we Met?</w:t>
                                  </w:r>
                                </w:p>
                                <w:p w14:paraId="2C3EFDE6" w14:textId="77777777" w:rsidR="009225CE" w:rsidRPr="009225CE" w:rsidRDefault="009225CE" w:rsidP="009225CE">
                                  <w:bookmarkStart w:id="2" w:name="_GoBack"/>
                                  <w:bookmarkEnd w:id="2"/>
                                </w:p>
                                <w:p w14:paraId="0FFDEF16" w14:textId="56D6893D" w:rsidR="009C1361" w:rsidRDefault="009C1361" w:rsidP="009C1361">
                                  <w:pPr>
                                    <w:jc w:val="both"/>
                                    <w:rPr>
                                      <w:color w:val="0C4D68" w:themeColor="text2"/>
                                    </w:rPr>
                                  </w:pPr>
                                  <w:r>
                                    <w:rPr>
                                      <w:color w:val="0C4D68" w:themeColor="text2"/>
                                    </w:rPr>
                                    <w:t xml:space="preserve">My name is Lana Howard and I am the Clinical Research Center Clinical Nurse Manager </w:t>
                                  </w:r>
                                </w:p>
                                <w:p w14:paraId="2A9320A3" w14:textId="77777777" w:rsidR="009C1361" w:rsidRDefault="009C1361" w:rsidP="009C1361">
                                  <w:pPr>
                                    <w:jc w:val="both"/>
                                    <w:rPr>
                                      <w:color w:val="0C4D68" w:themeColor="text2"/>
                                    </w:rPr>
                                  </w:pPr>
                                  <w:r>
                                    <w:rPr>
                                      <w:color w:val="0C4D68" w:themeColor="text2"/>
                                    </w:rPr>
                                    <w:t xml:space="preserve">If you agree to participate in a research study that will take place in the Clinical Research Center (CRC) chances are you will see me sticking my head in the door or passing you in the hall.  </w:t>
                                  </w:r>
                                </w:p>
                                <w:p w14:paraId="679EEB6D" w14:textId="112B1528" w:rsidR="009C1361" w:rsidRDefault="009C1361" w:rsidP="009C1361">
                                  <w:pPr>
                                    <w:jc w:val="both"/>
                                    <w:rPr>
                                      <w:color w:val="0C4D68" w:themeColor="text2"/>
                                    </w:rPr>
                                  </w:pPr>
                                  <w:r>
                                    <w:rPr>
                                      <w:color w:val="0C4D68" w:themeColor="text2"/>
                                    </w:rPr>
                                    <w:t xml:space="preserve">The CRC has a full-time staff of research nurses, </w:t>
                                  </w:r>
                                  <w:r w:rsidR="00947FA6">
                                    <w:rPr>
                                      <w:color w:val="0C4D68" w:themeColor="text2"/>
                                    </w:rPr>
                                    <w:t xml:space="preserve">care partners, schedulers, and environmental services team who all </w:t>
                                  </w:r>
                                  <w:r>
                                    <w:rPr>
                                      <w:color w:val="0C4D68" w:themeColor="text2"/>
                                    </w:rPr>
                                    <w:t xml:space="preserve">work together to ensure you have a good experience.  If at any time you have a question or concern about the study you are participating in, please be sure to let one of us know.  We are here to help and value your contribution to our research.  </w:t>
                                  </w:r>
                                </w:p>
                                <w:p w14:paraId="56BAA43D" w14:textId="77777777" w:rsidR="009C1361" w:rsidRDefault="009C1361" w:rsidP="009C1361">
                                  <w:pPr>
                                    <w:jc w:val="both"/>
                                    <w:rPr>
                                      <w:color w:val="0C4D68" w:themeColor="text2"/>
                                    </w:rPr>
                                  </w:pPr>
                                </w:p>
                                <w:p w14:paraId="2CD7E7ED" w14:textId="77777777" w:rsidR="009D2234" w:rsidRPr="009D2234" w:rsidRDefault="009D2234" w:rsidP="009C1361">
                                  <w:pPr>
                                    <w:jc w:val="both"/>
                                  </w:pPr>
                                </w:p>
                              </w:tc>
                            </w:tr>
                          </w:tbl>
                          <w:p w14:paraId="1C1EC231" w14:textId="77777777"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3D042C1" id="Text Box 3" o:spid="_x0000_s1027" type="#_x0000_t202" alt="Newsletter sidebar 2" style="position:absolute;left:0;text-align:left;margin-left:397.5pt;margin-top:27pt;width:188.25pt;height:60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" o:allowoverlap="f" filled="f" stroked="f" strokeweight=".5pt">
                <v:textbox inset="1.44pt,0,1.44pt,0">
                  <w:txbxContent>
                    <w:p w14:paraId="447F27C2" w14:textId="3F398434" w:rsidR="005D5BF5" w:rsidRDefault="003D41A0">
                      <w:pPr>
                        <w:pStyle w:val="Photo"/>
                      </w:pPr>
                      <w:r>
                        <w:rPr>
                          <w:noProof/>
                        </w:rPr>
                        <w:drawing>
                          <wp:inline distT="0" distB="0" distL="0" distR="0" wp14:anchorId="1C91991B" wp14:editId="22344DB1">
                            <wp:extent cx="2324100" cy="1637929"/>
                            <wp:effectExtent l="0" t="0" r="0" b="635"/>
                            <wp:docPr id="4" name="Picture 4" descr="cid:image002.jpg@01D4C90F.5BB41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C90F.5BB41D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11033" cy="1699196"/>
                                    </a:xfrm>
                                    <a:prstGeom prst="rect">
                                      <a:avLst/>
                                    </a:prstGeom>
                                    <a:noFill/>
                                    <a:ln>
                                      <a:noFill/>
                                    </a:ln>
                                  </pic:spPr>
                                </pic:pic>
                              </a:graphicData>
                            </a:graphic>
                          </wp:inline>
                        </w:drawing>
                      </w:r>
                      <w:r w:rsidRPr="003D41A0">
                        <w:rPr>
                          <w:noProof/>
                        </w:rPr>
                        <w:t xml:space="preserve"> </w:t>
                      </w:r>
                    </w:p>
                    <w:tbl>
                      <w:tblPr>
                        <w:tblStyle w:val="NewsletterTable"/>
                        <w:tblW w:w="5000" w:type="pct"/>
                        <w:jc w:val="center"/>
                        <w:tblLook w:val="04A0" w:firstRow="1" w:lastRow="0" w:firstColumn="1" w:lastColumn="0" w:noHBand="0" w:noVBand="1"/>
                        <w:tblDescription w:val="Callout table"/>
                      </w:tblPr>
                      <w:tblGrid>
                        <w:gridCol w:w="3712"/>
                      </w:tblGrid>
                      <w:tr w:rsidR="005D5BF5" w14:paraId="75551511"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5D2526F9" w14:textId="77777777" w:rsidR="005D5BF5" w:rsidRDefault="005D5BF5">
                            <w:pPr>
                              <w:pStyle w:val="TableSpace"/>
                            </w:pPr>
                          </w:p>
                        </w:tc>
                      </w:tr>
                      <w:tr w:rsidR="005D5BF5" w14:paraId="71E93EE5" w14:textId="77777777" w:rsidTr="005D5BF5">
                        <w:trPr>
                          <w:trHeight w:val="9576"/>
                          <w:jc w:val="center"/>
                        </w:trPr>
                        <w:tc>
                          <w:tcPr>
                            <w:tcW w:w="3439" w:type="dxa"/>
                            <w:tcBorders>
                              <w:top w:val="nil"/>
                              <w:bottom w:val="nil"/>
                            </w:tcBorders>
                          </w:tcPr>
                          <w:p w14:paraId="5C161B9E" w14:textId="3CD7575A" w:rsidR="005D5BF5" w:rsidRDefault="009D2234" w:rsidP="009D2234">
                            <w:pPr>
                              <w:pStyle w:val="Heading1"/>
                              <w:jc w:val="center"/>
                              <w:outlineLvl w:val="0"/>
                              <w:rPr>
                                <w:sz w:val="40"/>
                                <w:szCs w:val="40"/>
                              </w:rPr>
                            </w:pPr>
                            <w:r w:rsidRPr="009B5C85">
                              <w:rPr>
                                <w:sz w:val="40"/>
                                <w:szCs w:val="40"/>
                              </w:rPr>
                              <w:t>Have we Met?</w:t>
                            </w:r>
                          </w:p>
                          <w:p w14:paraId="2C3EFDE6" w14:textId="77777777" w:rsidR="009225CE" w:rsidRPr="009225CE" w:rsidRDefault="009225CE" w:rsidP="009225CE">
                            <w:bookmarkStart w:id="3" w:name="_GoBack"/>
                            <w:bookmarkEnd w:id="3"/>
                          </w:p>
                          <w:p w14:paraId="0FFDEF16" w14:textId="56D6893D" w:rsidR="009C1361" w:rsidRDefault="009C1361" w:rsidP="009C1361">
                            <w:pPr>
                              <w:jc w:val="both"/>
                              <w:rPr>
                                <w:color w:val="0C4D68" w:themeColor="text2"/>
                              </w:rPr>
                            </w:pPr>
                            <w:r>
                              <w:rPr>
                                <w:color w:val="0C4D68" w:themeColor="text2"/>
                              </w:rPr>
                              <w:t xml:space="preserve">My name is Lana Howard and I am the Clinical Research Center Clinical Nurse Manager </w:t>
                            </w:r>
                          </w:p>
                          <w:p w14:paraId="2A9320A3" w14:textId="77777777" w:rsidR="009C1361" w:rsidRDefault="009C1361" w:rsidP="009C1361">
                            <w:pPr>
                              <w:jc w:val="both"/>
                              <w:rPr>
                                <w:color w:val="0C4D68" w:themeColor="text2"/>
                              </w:rPr>
                            </w:pPr>
                            <w:r>
                              <w:rPr>
                                <w:color w:val="0C4D68" w:themeColor="text2"/>
                              </w:rPr>
                              <w:t xml:space="preserve">If you agree to participate in a research study that will take place in the Clinical Research Center (CRC) chances are you will see me sticking my head in the door or passing you in the hall.  </w:t>
                            </w:r>
                          </w:p>
                          <w:p w14:paraId="679EEB6D" w14:textId="112B1528" w:rsidR="009C1361" w:rsidRDefault="009C1361" w:rsidP="009C1361">
                            <w:pPr>
                              <w:jc w:val="both"/>
                              <w:rPr>
                                <w:color w:val="0C4D68" w:themeColor="text2"/>
                              </w:rPr>
                            </w:pPr>
                            <w:r>
                              <w:rPr>
                                <w:color w:val="0C4D68" w:themeColor="text2"/>
                              </w:rPr>
                              <w:t xml:space="preserve">The CRC has a full-time staff of research nurses, </w:t>
                            </w:r>
                            <w:r w:rsidR="00947FA6">
                              <w:rPr>
                                <w:color w:val="0C4D68" w:themeColor="text2"/>
                              </w:rPr>
                              <w:t xml:space="preserve">care partners, schedulers, and environmental services team who all </w:t>
                            </w:r>
                            <w:r>
                              <w:rPr>
                                <w:color w:val="0C4D68" w:themeColor="text2"/>
                              </w:rPr>
                              <w:t xml:space="preserve">work together to ensure you have a good experience.  If at any time you have a question or concern about the study you are participating in, please be sure to let one of us know.  We are here to help and value your contribution to our research.  </w:t>
                            </w:r>
                          </w:p>
                          <w:p w14:paraId="56BAA43D" w14:textId="77777777" w:rsidR="009C1361" w:rsidRDefault="009C1361" w:rsidP="009C1361">
                            <w:pPr>
                              <w:jc w:val="both"/>
                              <w:rPr>
                                <w:color w:val="0C4D68" w:themeColor="text2"/>
                              </w:rPr>
                            </w:pPr>
                          </w:p>
                          <w:p w14:paraId="2CD7E7ED" w14:textId="77777777" w:rsidR="009D2234" w:rsidRPr="009D2234" w:rsidRDefault="009D2234" w:rsidP="009C1361">
                            <w:pPr>
                              <w:jc w:val="both"/>
                            </w:pPr>
                          </w:p>
                        </w:tc>
                      </w:tr>
                    </w:tbl>
                    <w:p w14:paraId="1C1EC231" w14:textId="77777777" w:rsidR="005D5BF5" w:rsidRDefault="005D5BF5">
                      <w:pPr>
                        <w:pStyle w:val="NoSpacing"/>
                      </w:pPr>
                    </w:p>
                  </w:txbxContent>
                </v:textbox>
                <w10:wrap type="square" side="left" anchorx="page" anchory="margin"/>
              </v:shape>
            </w:pict>
          </mc:Fallback>
        </mc:AlternateContent>
      </w:r>
    </w:p>
    <w:tbl>
      <w:tblPr>
        <w:tblStyle w:val="NewsletterTable"/>
        <w:tblW w:w="3220" w:type="pct"/>
        <w:tblLook w:val="0660" w:firstRow="1" w:lastRow="1" w:firstColumn="0" w:lastColumn="0" w:noHBand="1" w:noVBand="1"/>
        <w:tblDescription w:val="Intro letter"/>
      </w:tblPr>
      <w:tblGrid>
        <w:gridCol w:w="6955"/>
      </w:tblGrid>
      <w:tr w:rsidR="0065742D" w14:paraId="655B7581" w14:textId="77777777" w:rsidTr="00FF633F">
        <w:trPr>
          <w:cnfStyle w:val="100000000000" w:firstRow="1" w:lastRow="0" w:firstColumn="0" w:lastColumn="0" w:oddVBand="0" w:evenVBand="0" w:oddHBand="0" w:evenHBand="0" w:firstRowFirstColumn="0" w:firstRowLastColumn="0" w:lastRowFirstColumn="0" w:lastRowLastColumn="0"/>
        </w:trPr>
        <w:tc>
          <w:tcPr>
            <w:tcW w:w="0" w:type="auto"/>
          </w:tcPr>
          <w:p w14:paraId="7F867C4C" w14:textId="77777777" w:rsidR="0065742D" w:rsidRDefault="0065742D" w:rsidP="00FF633F">
            <w:pPr>
              <w:pStyle w:val="TableSpace"/>
            </w:pPr>
          </w:p>
        </w:tc>
      </w:tr>
      <w:tr w:rsidR="00A90C7A" w:rsidRPr="00A90C7A" w14:paraId="254636C0" w14:textId="77777777" w:rsidTr="00FF633F">
        <w:tc>
          <w:tcPr>
            <w:tcW w:w="6955" w:type="dxa"/>
          </w:tcPr>
          <w:p w14:paraId="00B7C67C" w14:textId="72FECE20" w:rsidR="0065742D" w:rsidRPr="00DE1F9E" w:rsidRDefault="0065742D" w:rsidP="00D3390B">
            <w:pPr>
              <w:spacing w:after="200" w:line="276" w:lineRule="auto"/>
              <w:ind w:left="0"/>
              <w:rPr>
                <w:b/>
                <w:color w:val="0070C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E1F9E">
              <w:rPr>
                <w:b/>
                <w:color w:val="0070C0"/>
                <w:sz w:val="28"/>
                <w:szCs w:val="28"/>
              </w:rPr>
              <w:t xml:space="preserve"> </w:t>
            </w:r>
            <w:r w:rsidR="00DE1F9E" w:rsidRPr="00DE1F9E">
              <w:rPr>
                <w:b/>
                <w:color w:val="956AAC" w:themeColor="accent5"/>
                <w:sz w:val="28"/>
                <w:szCs w:val="28"/>
              </w:rPr>
              <w:t>ResearchMatch</w:t>
            </w:r>
          </w:p>
        </w:tc>
      </w:tr>
      <w:tr w:rsidR="0065742D" w14:paraId="07039343" w14:textId="77777777" w:rsidTr="00FF633F">
        <w:trPr>
          <w:cnfStyle w:val="010000000000" w:firstRow="0" w:lastRow="1" w:firstColumn="0" w:lastColumn="0" w:oddVBand="0" w:evenVBand="0" w:oddHBand="0" w:evenHBand="0" w:firstRowFirstColumn="0" w:firstRowLastColumn="0" w:lastRowFirstColumn="0" w:lastRowLastColumn="0"/>
        </w:trPr>
        <w:tc>
          <w:tcPr>
            <w:tcW w:w="0" w:type="auto"/>
          </w:tcPr>
          <w:p w14:paraId="11AF23F8" w14:textId="77777777" w:rsidR="0065742D" w:rsidRDefault="0065742D" w:rsidP="00FF633F">
            <w:pPr>
              <w:pStyle w:val="TableSpace"/>
            </w:pPr>
          </w:p>
        </w:tc>
      </w:tr>
    </w:tbl>
    <w:p w14:paraId="07B781F9" w14:textId="771DD8A1" w:rsidR="00CB60FE" w:rsidRPr="0042297B" w:rsidRDefault="00DE1F9E" w:rsidP="00C118A1">
      <w:pPr>
        <w:ind w:left="0"/>
        <w:jc w:val="both"/>
        <w:rPr>
          <w:rStyle w:val="Strong"/>
          <w:rFonts w:cs="Calibri"/>
          <w:b w:val="0"/>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Are you looking for a research study to participate in?  </w:t>
      </w:r>
      <w:r w:rsidR="00CB60FE"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ResearchMatch brings together people who are trying to find research studies</w:t>
      </w:r>
      <w:r w:rsidR="00176E7F">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B60FE"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clinical trials</w:t>
      </w:r>
      <w:r w:rsidR="00DC509A">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with the </w:t>
      </w:r>
      <w:r w:rsidR="00CB60FE"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researchers who are looking for volunteers. </w:t>
      </w:r>
      <w:r w:rsidR="00C118A1"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goal of </w:t>
      </w:r>
      <w:r w:rsidR="00CB60FE"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ResearchMatch </w:t>
      </w:r>
      <w:r w:rsidR="00C118A1"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is to make it </w:t>
      </w:r>
      <w:r w:rsidR="00CB60FE"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easier to find the right </w:t>
      </w:r>
      <w:r w:rsidR="00C118A1"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research study </w:t>
      </w:r>
      <w:r w:rsidR="00CB60FE" w:rsidRPr="0042297B">
        <w:rPr>
          <w:rFonts w:cs="Arial"/>
          <w:color w:val="0C4D68" w:themeColor="text2"/>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 you or your family members.</w:t>
      </w:r>
    </w:p>
    <w:p w14:paraId="14B09F28" w14:textId="77777777" w:rsidR="00DE3FE2" w:rsidRPr="0042297B" w:rsidRDefault="00DE3FE2" w:rsidP="00DE3FE2">
      <w:pPr>
        <w:pStyle w:val="NormalWeb"/>
        <w:shd w:val="clear" w:color="auto" w:fill="FFFFFF"/>
        <w:spacing w:before="0" w:beforeAutospacing="0" w:after="158" w:afterAutospacing="0"/>
        <w:jc w:val="both"/>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Too many times research studies end early because there are not enough volunteers. At the same time, people are looking for research studies to join, but may have a hard time finding them. As a result, key questions that may affect a community’s health go unanswered.</w:t>
      </w:r>
    </w:p>
    <w:p w14:paraId="294FDFA0" w14:textId="28E1D549" w:rsidR="00CB60FE" w:rsidRPr="0042297B" w:rsidRDefault="007C5A07" w:rsidP="00C118A1">
      <w:pPr>
        <w:pStyle w:val="NormalWeb"/>
        <w:shd w:val="clear" w:color="auto" w:fill="FFFFFF"/>
        <w:spacing w:before="0" w:beforeAutospacing="0" w:after="158" w:afterAutospacing="0"/>
        <w:jc w:val="both"/>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help address these concerns </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ResearchMatch </w:t>
      </w:r>
      <w:r w:rsidR="00105C22">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was created by academic institutions across the country</w:t>
      </w:r>
      <w:r w:rsidR="000735BF">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This f</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ree and secure online tool </w:t>
      </w:r>
      <w:r w:rsidR="00DC509A">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has the potential to </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include </w:t>
      </w:r>
      <w:r w:rsidR="00DE3FE2">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everyone </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 </w:t>
      </w:r>
      <w:r w:rsidR="000735BF">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its</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mission of helping studies improve </w:t>
      </w: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our h</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ealth. </w:t>
      </w: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Once you enroll</w:t>
      </w:r>
      <w:r w:rsidR="004A1A25">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ResearchMatch w</w:t>
      </w: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ill send you an </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when there are studies that may be a good </w:t>
      </w:r>
      <w:r w:rsidR="00CB60FE"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match for you. </w:t>
      </w: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you would like to learn more about the study, you simply respond to the email and more information </w:t>
      </w:r>
      <w:r w:rsidR="00DE208D">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is </w:t>
      </w:r>
      <w:r>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provided</w:t>
      </w:r>
      <w:r w:rsidR="00DC509A">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4C80FBA" w14:textId="77777777" w:rsidR="00CB60FE" w:rsidRPr="0042297B" w:rsidRDefault="00CB60FE" w:rsidP="00C118A1">
      <w:pPr>
        <w:pStyle w:val="NormalWeb"/>
        <w:shd w:val="clear" w:color="auto" w:fill="FFFFFF"/>
        <w:spacing w:before="0" w:beforeAutospacing="0" w:after="158" w:afterAutospacing="0"/>
        <w:jc w:val="both"/>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Anyone living in the United States, including Puerto Rico, can join ResearchMatch. People of all ages and backgrounds are welcome. A parent, legal guardian, or caretaker can register a child under 18, or register an adult that may not be able to join on their own.</w:t>
      </w:r>
    </w:p>
    <w:p w14:paraId="43B686B2" w14:textId="13FA8313" w:rsidR="00A90C7A" w:rsidRDefault="00CB60FE" w:rsidP="00A90C7A">
      <w:pPr>
        <w:pStyle w:val="NormalWeb"/>
        <w:shd w:val="clear" w:color="auto" w:fill="FFFFFF"/>
        <w:spacing w:before="0" w:beforeAutospacing="0" w:after="158" w:afterAutospacing="0"/>
        <w:jc w:val="both"/>
        <w:rPr>
          <w:rFonts w:ascii="Arial" w:hAnsi="Arial" w:cs="Arial"/>
          <w:color w:val="333333"/>
          <w:sz w:val="24"/>
          <w:szCs w:val="24"/>
        </w:rPr>
      </w:pPr>
      <w:r w:rsidRPr="0042297B">
        <w:rPr>
          <w:rFonts w:asciiTheme="minorHAnsi" w:hAnsiTheme="minorHAnsi" w:cs="Arial"/>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Many studies need healthy volunteers as well as those with all types of health conditions. It is always your choice to decide what studies may interest you. You are not required to participate in a study if you join ResearchMatch. It is always your choice!</w:t>
      </w:r>
    </w:p>
    <w:p w14:paraId="3E3C39A4" w14:textId="29F9285B" w:rsidR="00B020DD" w:rsidRPr="00F600BE" w:rsidRDefault="00A90C7A" w:rsidP="00C118A1">
      <w:pPr>
        <w:spacing w:after="0" w:line="240" w:lineRule="auto"/>
        <w:ind w:left="360"/>
        <w:jc w:val="both"/>
        <w:rPr>
          <w:rFonts w:asciiTheme="majorHAnsi" w:eastAsiaTheme="majorEastAsia" w:hAnsiTheme="majorHAnsi" w:cstheme="majorBidi"/>
          <w:iCs/>
          <w:color w:val="0C4D68" w:themeColor="text2"/>
          <w:sz w:val="24"/>
          <w:szCs w:val="24"/>
        </w:rPr>
      </w:pPr>
      <w:r>
        <w:rPr>
          <w:noProof/>
        </w:rPr>
        <w:drawing>
          <wp:inline distT="0" distB="0" distL="0" distR="0" wp14:anchorId="568DECFF" wp14:editId="6B960877">
            <wp:extent cx="3952875" cy="1333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2875" cy="1333500"/>
                    </a:xfrm>
                    <a:prstGeom prst="rect">
                      <a:avLst/>
                    </a:prstGeom>
                    <a:noFill/>
                    <a:ln>
                      <a:noFill/>
                    </a:ln>
                  </pic:spPr>
                </pic:pic>
              </a:graphicData>
            </a:graphic>
          </wp:inline>
        </w:drawing>
      </w:r>
    </w:p>
    <w:p w14:paraId="3112BCA6" w14:textId="204BBFB1" w:rsidR="005677C5" w:rsidRPr="009D2234" w:rsidRDefault="005677C5" w:rsidP="005677C5">
      <w:pPr>
        <w:pStyle w:val="Heading1"/>
        <w:ind w:left="0"/>
      </w:pPr>
      <w:r>
        <w:rPr>
          <w:noProof/>
        </w:rPr>
        <w:lastRenderedPageBreak/>
        <mc:AlternateContent>
          <mc:Choice Requires="wps">
            <w:drawing>
              <wp:anchor distT="0" distB="0" distL="114300" distR="114300" simplePos="0" relativeHeight="251667456" behindDoc="0" locked="0" layoutInCell="1" allowOverlap="0" wp14:anchorId="507F2138" wp14:editId="042FCA7F">
                <wp:simplePos x="0" y="0"/>
                <wp:positionH relativeFrom="page">
                  <wp:posOffset>5048250</wp:posOffset>
                </wp:positionH>
                <wp:positionV relativeFrom="margin">
                  <wp:posOffset>400050</wp:posOffset>
                </wp:positionV>
                <wp:extent cx="2314575" cy="8054340"/>
                <wp:effectExtent l="0" t="0" r="9525" b="3810"/>
                <wp:wrapSquare wrapText="left"/>
                <wp:docPr id="2" name="Text Box 2" descr="Newsletter sidebar 2"/>
                <wp:cNvGraphicFramePr/>
                <a:graphic xmlns:a="http://schemas.openxmlformats.org/drawingml/2006/main">
                  <a:graphicData uri="http://schemas.microsoft.com/office/word/2010/wordprocessingShape">
                    <wps:wsp>
                      <wps:cNvSpPr txBox="1"/>
                      <wps:spPr>
                        <a:xfrm>
                          <a:off x="0" y="0"/>
                          <a:ext cx="2314575" cy="8054340"/>
                        </a:xfrm>
                        <a:prstGeom prst="rect">
                          <a:avLst/>
                        </a:prstGeom>
                        <a:noFill/>
                        <a:ln w="6350">
                          <a:noFill/>
                        </a:ln>
                        <a:effectLst/>
                      </wps:spPr>
                      <wps:txbx>
                        <w:txbxContent>
                          <w:p w14:paraId="0F27BB57" w14:textId="00A818B0" w:rsidR="005677C5" w:rsidRPr="004F0938" w:rsidRDefault="0058447B" w:rsidP="005677C5">
                            <w:pPr>
                              <w:pStyle w:val="Photo"/>
                              <w:rPr>
                                <w:b/>
                              </w:rPr>
                            </w:pPr>
                            <w:r>
                              <w:rPr>
                                <w:noProof/>
                              </w:rPr>
                              <w:drawing>
                                <wp:inline distT="0" distB="0" distL="0" distR="0" wp14:anchorId="4BC7D11B" wp14:editId="361E3E60">
                                  <wp:extent cx="2209800" cy="2124075"/>
                                  <wp:effectExtent l="0" t="0" r="0" b="9525"/>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2124075"/>
                                          </a:xfrm>
                                          <a:prstGeom prst="rect">
                                            <a:avLst/>
                                          </a:prstGeom>
                                          <a:noFill/>
                                          <a:ln>
                                            <a:noFill/>
                                          </a:ln>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701"/>
                            </w:tblGrid>
                            <w:tr w:rsidR="005677C5" w14:paraId="0562372F"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024AA9D6" w14:textId="77777777" w:rsidR="005677C5" w:rsidRDefault="005677C5">
                                  <w:pPr>
                                    <w:pStyle w:val="TableSpace"/>
                                  </w:pPr>
                                </w:p>
                              </w:tc>
                            </w:tr>
                            <w:tr w:rsidR="005677C5" w14:paraId="0AD26046" w14:textId="77777777" w:rsidTr="005D5BF5">
                              <w:trPr>
                                <w:trHeight w:val="9576"/>
                                <w:jc w:val="center"/>
                              </w:trPr>
                              <w:tc>
                                <w:tcPr>
                                  <w:tcW w:w="3439" w:type="dxa"/>
                                  <w:tcBorders>
                                    <w:top w:val="nil"/>
                                    <w:bottom w:val="nil"/>
                                  </w:tcBorders>
                                </w:tcPr>
                                <w:p w14:paraId="23EBC1A6" w14:textId="34E8AC5E" w:rsidR="005677C5" w:rsidRPr="009B5C85" w:rsidRDefault="00621184" w:rsidP="009D2234">
                                  <w:pPr>
                                    <w:pStyle w:val="Heading1"/>
                                    <w:jc w:val="center"/>
                                    <w:outlineLvl w:val="0"/>
                                    <w:rPr>
                                      <w:sz w:val="40"/>
                                      <w:szCs w:val="40"/>
                                    </w:rPr>
                                  </w:pPr>
                                  <w:r>
                                    <w:rPr>
                                      <w:sz w:val="40"/>
                                      <w:szCs w:val="40"/>
                                    </w:rPr>
                                    <w:t>“For Participants”</w:t>
                                  </w:r>
                                  <w:r w:rsidR="00B63C1A">
                                    <w:rPr>
                                      <w:sz w:val="40"/>
                                      <w:szCs w:val="40"/>
                                    </w:rPr>
                                    <w:t xml:space="preserve"> </w:t>
                                  </w:r>
                                </w:p>
                                <w:p w14:paraId="7F518570" w14:textId="4AB2D891" w:rsidR="00630A62" w:rsidRDefault="00B63C1A" w:rsidP="009C1361">
                                  <w:pPr>
                                    <w:jc w:val="both"/>
                                    <w:rPr>
                                      <w:color w:val="0C4D68" w:themeColor="text2"/>
                                    </w:rPr>
                                  </w:pPr>
                                  <w:r>
                                    <w:rPr>
                                      <w:color w:val="0C4D68" w:themeColor="text2"/>
                                    </w:rPr>
                                    <w:t xml:space="preserve">The </w:t>
                                  </w:r>
                                  <w:r w:rsidR="00630A62">
                                    <w:rPr>
                                      <w:color w:val="0C4D68" w:themeColor="text2"/>
                                    </w:rPr>
                                    <w:t xml:space="preserve">Vanderbilt </w:t>
                                  </w:r>
                                  <w:r>
                                    <w:rPr>
                                      <w:color w:val="0C4D68" w:themeColor="text2"/>
                                    </w:rPr>
                                    <w:t xml:space="preserve">Human Research Protections </w:t>
                                  </w:r>
                                  <w:r w:rsidR="00621184">
                                    <w:rPr>
                                      <w:color w:val="0C4D68" w:themeColor="text2"/>
                                    </w:rPr>
                                    <w:t>Program</w:t>
                                  </w:r>
                                  <w:r w:rsidR="00630A62">
                                    <w:rPr>
                                      <w:color w:val="0C4D68" w:themeColor="text2"/>
                                    </w:rPr>
                                    <w:t xml:space="preserve"> (VHRPP) </w:t>
                                  </w:r>
                                  <w:r w:rsidR="00621184">
                                    <w:rPr>
                                      <w:color w:val="0C4D68" w:themeColor="text2"/>
                                    </w:rPr>
                                    <w:t xml:space="preserve">website has a tab just for its participants.  On this page you </w:t>
                                  </w:r>
                                  <w:r w:rsidR="00630A62">
                                    <w:rPr>
                                      <w:color w:val="0C4D68" w:themeColor="text2"/>
                                    </w:rPr>
                                    <w:t>will find information regarding how to participate in a study, questions to ask before agreeing to participat</w:t>
                                  </w:r>
                                  <w:r w:rsidR="004F0938">
                                    <w:rPr>
                                      <w:color w:val="0C4D68" w:themeColor="text2"/>
                                    </w:rPr>
                                    <w:t>e</w:t>
                                  </w:r>
                                  <w:r w:rsidR="00630A62">
                                    <w:rPr>
                                      <w:color w:val="0C4D68" w:themeColor="text2"/>
                                    </w:rPr>
                                    <w:t xml:space="preserve"> in a research </w:t>
                                  </w:r>
                                  <w:r w:rsidR="004F0938">
                                    <w:rPr>
                                      <w:color w:val="0C4D68" w:themeColor="text2"/>
                                    </w:rPr>
                                    <w:t xml:space="preserve">study </w:t>
                                  </w:r>
                                  <w:r w:rsidR="00630A62">
                                    <w:rPr>
                                      <w:color w:val="0C4D68" w:themeColor="text2"/>
                                    </w:rPr>
                                    <w:t xml:space="preserve">as well as contact information for the </w:t>
                                  </w:r>
                                  <w:r w:rsidR="004F0938">
                                    <w:rPr>
                                      <w:color w:val="0C4D68" w:themeColor="text2"/>
                                    </w:rPr>
                                    <w:t xml:space="preserve">Research Subject Advocate in case you would like someone to be with you during the informed consent process.  </w:t>
                                  </w:r>
                                  <w:r w:rsidR="00630A62">
                                    <w:rPr>
                                      <w:color w:val="0C4D68" w:themeColor="text2"/>
                                    </w:rPr>
                                    <w:t xml:space="preserve">Copies of previous newsletters can also be found on this site. </w:t>
                                  </w:r>
                                </w:p>
                                <w:p w14:paraId="40B53F3B" w14:textId="7A941FB7" w:rsidR="00630A62" w:rsidRDefault="00630A62" w:rsidP="00630A62">
                                  <w:pPr>
                                    <w:jc w:val="both"/>
                                    <w:rPr>
                                      <w:color w:val="0C4D68" w:themeColor="text2"/>
                                    </w:rPr>
                                  </w:pPr>
                                  <w:r>
                                    <w:rPr>
                                      <w:color w:val="0C4D68" w:themeColor="text2"/>
                                    </w:rPr>
                                    <w:t xml:space="preserve">The VHRPP website is located at: </w:t>
                                  </w:r>
                                  <w:hyperlink r:id="rId14" w:history="1">
                                    <w:r w:rsidRPr="00B47846">
                                      <w:rPr>
                                        <w:rStyle w:val="Hyperlink"/>
                                      </w:rPr>
                                      <w:t>www.vumc.org/irb/participants</w:t>
                                    </w:r>
                                  </w:hyperlink>
                                  <w:r>
                                    <w:rPr>
                                      <w:color w:val="0C4D68" w:themeColor="text2"/>
                                    </w:rPr>
                                    <w:t>.</w:t>
                                  </w:r>
                                </w:p>
                                <w:p w14:paraId="1F91AFD6" w14:textId="33135E10" w:rsidR="004F0938" w:rsidRDefault="004F0938" w:rsidP="00630A62">
                                  <w:pPr>
                                    <w:jc w:val="both"/>
                                    <w:rPr>
                                      <w:color w:val="0C4D68" w:themeColor="text2"/>
                                    </w:rPr>
                                  </w:pPr>
                                </w:p>
                                <w:p w14:paraId="090C63EF" w14:textId="760CF07D" w:rsidR="004F0938" w:rsidRDefault="004F0938" w:rsidP="00630A62">
                                  <w:pPr>
                                    <w:jc w:val="both"/>
                                    <w:rPr>
                                      <w:color w:val="0C4D68" w:themeColor="text2"/>
                                    </w:rPr>
                                  </w:pPr>
                                  <w:r>
                                    <w:rPr>
                                      <w:color w:val="0C4D68" w:themeColor="text2"/>
                                    </w:rPr>
                                    <w:t xml:space="preserve">If you have suggestions for the “For Participant” tab, please use the “Voice Concerns” link to let us know. </w:t>
                                  </w:r>
                                </w:p>
                                <w:p w14:paraId="36E321A9" w14:textId="50B994F3" w:rsidR="005677C5" w:rsidRDefault="005677C5" w:rsidP="004F0938">
                                  <w:pPr>
                                    <w:ind w:left="0"/>
                                    <w:jc w:val="both"/>
                                    <w:rPr>
                                      <w:color w:val="0C4D68" w:themeColor="text2"/>
                                    </w:rPr>
                                  </w:pPr>
                                </w:p>
                                <w:p w14:paraId="428F3433" w14:textId="77777777" w:rsidR="005677C5" w:rsidRPr="009D2234" w:rsidRDefault="005677C5" w:rsidP="009C1361">
                                  <w:pPr>
                                    <w:jc w:val="both"/>
                                  </w:pPr>
                                </w:p>
                              </w:tc>
                            </w:tr>
                          </w:tbl>
                          <w:p w14:paraId="43C40571" w14:textId="77777777" w:rsidR="005677C5" w:rsidRDefault="005677C5" w:rsidP="005677C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7F2138" id="Text Box 2" o:spid="_x0000_s1028" type="#_x0000_t202" alt="Newsletter sidebar 2" style="position:absolute;margin-left:397.5pt;margin-top:31.5pt;width:182.25pt;height:634.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" o:allowoverlap="f" filled="f" stroked="f" strokeweight=".5pt">
                <v:textbox inset="1.44pt,0,1.44pt,0">
                  <w:txbxContent>
                    <w:p w14:paraId="0F27BB57" w14:textId="00A818B0" w:rsidR="005677C5" w:rsidRPr="004F0938" w:rsidRDefault="0058447B" w:rsidP="005677C5">
                      <w:pPr>
                        <w:pStyle w:val="Photo"/>
                        <w:rPr>
                          <w:b/>
                        </w:rPr>
                      </w:pPr>
                      <w:r>
                        <w:rPr>
                          <w:noProof/>
                        </w:rPr>
                        <w:drawing>
                          <wp:inline distT="0" distB="0" distL="0" distR="0" wp14:anchorId="4BC7D11B" wp14:editId="361E3E60">
                            <wp:extent cx="2209800" cy="2124075"/>
                            <wp:effectExtent l="0" t="0" r="0" b="9525"/>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2124075"/>
                                    </a:xfrm>
                                    <a:prstGeom prst="rect">
                                      <a:avLst/>
                                    </a:prstGeom>
                                    <a:noFill/>
                                    <a:ln>
                                      <a:noFill/>
                                    </a:ln>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701"/>
                      </w:tblGrid>
                      <w:tr w:rsidR="005677C5" w14:paraId="0562372F"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024AA9D6" w14:textId="77777777" w:rsidR="005677C5" w:rsidRDefault="005677C5">
                            <w:pPr>
                              <w:pStyle w:val="TableSpace"/>
                            </w:pPr>
                          </w:p>
                        </w:tc>
                      </w:tr>
                      <w:tr w:rsidR="005677C5" w14:paraId="0AD26046" w14:textId="77777777" w:rsidTr="005D5BF5">
                        <w:trPr>
                          <w:trHeight w:val="9576"/>
                          <w:jc w:val="center"/>
                        </w:trPr>
                        <w:tc>
                          <w:tcPr>
                            <w:tcW w:w="3439" w:type="dxa"/>
                            <w:tcBorders>
                              <w:top w:val="nil"/>
                              <w:bottom w:val="nil"/>
                            </w:tcBorders>
                          </w:tcPr>
                          <w:p w14:paraId="23EBC1A6" w14:textId="34E8AC5E" w:rsidR="005677C5" w:rsidRPr="009B5C85" w:rsidRDefault="00621184" w:rsidP="009D2234">
                            <w:pPr>
                              <w:pStyle w:val="Heading1"/>
                              <w:jc w:val="center"/>
                              <w:outlineLvl w:val="0"/>
                              <w:rPr>
                                <w:sz w:val="40"/>
                                <w:szCs w:val="40"/>
                              </w:rPr>
                            </w:pPr>
                            <w:r>
                              <w:rPr>
                                <w:sz w:val="40"/>
                                <w:szCs w:val="40"/>
                              </w:rPr>
                              <w:t>“For Participants”</w:t>
                            </w:r>
                            <w:r w:rsidR="00B63C1A">
                              <w:rPr>
                                <w:sz w:val="40"/>
                                <w:szCs w:val="40"/>
                              </w:rPr>
                              <w:t xml:space="preserve"> </w:t>
                            </w:r>
                          </w:p>
                          <w:p w14:paraId="7F518570" w14:textId="4AB2D891" w:rsidR="00630A62" w:rsidRDefault="00B63C1A" w:rsidP="009C1361">
                            <w:pPr>
                              <w:jc w:val="both"/>
                              <w:rPr>
                                <w:color w:val="0C4D68" w:themeColor="text2"/>
                              </w:rPr>
                            </w:pPr>
                            <w:r>
                              <w:rPr>
                                <w:color w:val="0C4D68" w:themeColor="text2"/>
                              </w:rPr>
                              <w:t xml:space="preserve">The </w:t>
                            </w:r>
                            <w:r w:rsidR="00630A62">
                              <w:rPr>
                                <w:color w:val="0C4D68" w:themeColor="text2"/>
                              </w:rPr>
                              <w:t xml:space="preserve">Vanderbilt </w:t>
                            </w:r>
                            <w:r>
                              <w:rPr>
                                <w:color w:val="0C4D68" w:themeColor="text2"/>
                              </w:rPr>
                              <w:t xml:space="preserve">Human Research Protections </w:t>
                            </w:r>
                            <w:r w:rsidR="00621184">
                              <w:rPr>
                                <w:color w:val="0C4D68" w:themeColor="text2"/>
                              </w:rPr>
                              <w:t>Program</w:t>
                            </w:r>
                            <w:r w:rsidR="00630A62">
                              <w:rPr>
                                <w:color w:val="0C4D68" w:themeColor="text2"/>
                              </w:rPr>
                              <w:t xml:space="preserve"> (VHRPP) </w:t>
                            </w:r>
                            <w:r w:rsidR="00621184">
                              <w:rPr>
                                <w:color w:val="0C4D68" w:themeColor="text2"/>
                              </w:rPr>
                              <w:t xml:space="preserve">website has a tab just for its participants.  On this page you </w:t>
                            </w:r>
                            <w:r w:rsidR="00630A62">
                              <w:rPr>
                                <w:color w:val="0C4D68" w:themeColor="text2"/>
                              </w:rPr>
                              <w:t>will find information regarding how to participate in a study, questions to ask before agreeing to participat</w:t>
                            </w:r>
                            <w:r w:rsidR="004F0938">
                              <w:rPr>
                                <w:color w:val="0C4D68" w:themeColor="text2"/>
                              </w:rPr>
                              <w:t>e</w:t>
                            </w:r>
                            <w:r w:rsidR="00630A62">
                              <w:rPr>
                                <w:color w:val="0C4D68" w:themeColor="text2"/>
                              </w:rPr>
                              <w:t xml:space="preserve"> in a research </w:t>
                            </w:r>
                            <w:r w:rsidR="004F0938">
                              <w:rPr>
                                <w:color w:val="0C4D68" w:themeColor="text2"/>
                              </w:rPr>
                              <w:t xml:space="preserve">study </w:t>
                            </w:r>
                            <w:r w:rsidR="00630A62">
                              <w:rPr>
                                <w:color w:val="0C4D68" w:themeColor="text2"/>
                              </w:rPr>
                              <w:t xml:space="preserve">as well as contact information for the </w:t>
                            </w:r>
                            <w:r w:rsidR="004F0938">
                              <w:rPr>
                                <w:color w:val="0C4D68" w:themeColor="text2"/>
                              </w:rPr>
                              <w:t xml:space="preserve">Research Subject Advocate in case you would like someone to be with you during the informed consent process.  </w:t>
                            </w:r>
                            <w:r w:rsidR="00630A62">
                              <w:rPr>
                                <w:color w:val="0C4D68" w:themeColor="text2"/>
                              </w:rPr>
                              <w:t xml:space="preserve">Copies of previous newsletters can also be found on this site. </w:t>
                            </w:r>
                          </w:p>
                          <w:p w14:paraId="40B53F3B" w14:textId="7A941FB7" w:rsidR="00630A62" w:rsidRDefault="00630A62" w:rsidP="00630A62">
                            <w:pPr>
                              <w:jc w:val="both"/>
                              <w:rPr>
                                <w:color w:val="0C4D68" w:themeColor="text2"/>
                              </w:rPr>
                            </w:pPr>
                            <w:r>
                              <w:rPr>
                                <w:color w:val="0C4D68" w:themeColor="text2"/>
                              </w:rPr>
                              <w:t xml:space="preserve">The VHRPP website is located at: </w:t>
                            </w:r>
                            <w:hyperlink r:id="rId15" w:history="1">
                              <w:r w:rsidRPr="00B47846">
                                <w:rPr>
                                  <w:rStyle w:val="Hyperlink"/>
                                </w:rPr>
                                <w:t>www.vumc.org/irb/participants</w:t>
                              </w:r>
                            </w:hyperlink>
                            <w:r>
                              <w:rPr>
                                <w:color w:val="0C4D68" w:themeColor="text2"/>
                              </w:rPr>
                              <w:t>.</w:t>
                            </w:r>
                          </w:p>
                          <w:p w14:paraId="1F91AFD6" w14:textId="33135E10" w:rsidR="004F0938" w:rsidRDefault="004F0938" w:rsidP="00630A62">
                            <w:pPr>
                              <w:jc w:val="both"/>
                              <w:rPr>
                                <w:color w:val="0C4D68" w:themeColor="text2"/>
                              </w:rPr>
                            </w:pPr>
                          </w:p>
                          <w:p w14:paraId="090C63EF" w14:textId="760CF07D" w:rsidR="004F0938" w:rsidRDefault="004F0938" w:rsidP="00630A62">
                            <w:pPr>
                              <w:jc w:val="both"/>
                              <w:rPr>
                                <w:color w:val="0C4D68" w:themeColor="text2"/>
                              </w:rPr>
                            </w:pPr>
                            <w:r>
                              <w:rPr>
                                <w:color w:val="0C4D68" w:themeColor="text2"/>
                              </w:rPr>
                              <w:t xml:space="preserve">If you have suggestions for the “For Participant” tab, please use the “Voice Concerns” link to let us know. </w:t>
                            </w:r>
                          </w:p>
                          <w:p w14:paraId="36E321A9" w14:textId="50B994F3" w:rsidR="005677C5" w:rsidRDefault="005677C5" w:rsidP="004F0938">
                            <w:pPr>
                              <w:ind w:left="0"/>
                              <w:jc w:val="both"/>
                              <w:rPr>
                                <w:color w:val="0C4D68" w:themeColor="text2"/>
                              </w:rPr>
                            </w:pPr>
                          </w:p>
                          <w:p w14:paraId="428F3433" w14:textId="77777777" w:rsidR="005677C5" w:rsidRPr="009D2234" w:rsidRDefault="005677C5" w:rsidP="009C1361">
                            <w:pPr>
                              <w:jc w:val="both"/>
                            </w:pPr>
                          </w:p>
                        </w:tc>
                      </w:tr>
                    </w:tbl>
                    <w:p w14:paraId="43C40571" w14:textId="77777777" w:rsidR="005677C5" w:rsidRDefault="005677C5" w:rsidP="005677C5">
                      <w:pPr>
                        <w:pStyle w:val="NoSpacing"/>
                      </w:pPr>
                    </w:p>
                  </w:txbxContent>
                </v:textbox>
                <w10:wrap type="square" side="left" anchorx="page" anchory="margin"/>
              </v:shape>
            </w:pict>
          </mc:Fallback>
        </mc:AlternateContent>
      </w:r>
    </w:p>
    <w:tbl>
      <w:tblPr>
        <w:tblStyle w:val="NewsletterTable"/>
        <w:tblW w:w="3220" w:type="pct"/>
        <w:tblLook w:val="0660" w:firstRow="1" w:lastRow="1" w:firstColumn="0" w:lastColumn="0" w:noHBand="1" w:noVBand="1"/>
        <w:tblDescription w:val="Intro letter"/>
      </w:tblPr>
      <w:tblGrid>
        <w:gridCol w:w="6955"/>
      </w:tblGrid>
      <w:tr w:rsidR="005677C5" w14:paraId="30D65745" w14:textId="77777777" w:rsidTr="00E64467">
        <w:trPr>
          <w:cnfStyle w:val="100000000000" w:firstRow="1" w:lastRow="0" w:firstColumn="0" w:lastColumn="0" w:oddVBand="0" w:evenVBand="0" w:oddHBand="0" w:evenHBand="0" w:firstRowFirstColumn="0" w:firstRowLastColumn="0" w:lastRowFirstColumn="0" w:lastRowLastColumn="0"/>
        </w:trPr>
        <w:tc>
          <w:tcPr>
            <w:tcW w:w="0" w:type="auto"/>
          </w:tcPr>
          <w:p w14:paraId="36DBFF1A" w14:textId="77777777" w:rsidR="005677C5" w:rsidRDefault="005677C5" w:rsidP="00E64467">
            <w:pPr>
              <w:pStyle w:val="TableSpace"/>
            </w:pPr>
          </w:p>
        </w:tc>
      </w:tr>
      <w:tr w:rsidR="005677C5" w14:paraId="63BFCF43" w14:textId="77777777" w:rsidTr="00E64467">
        <w:trPr>
          <w:cnfStyle w:val="010000000000" w:firstRow="0" w:lastRow="1" w:firstColumn="0" w:lastColumn="0" w:oddVBand="0" w:evenVBand="0" w:oddHBand="0" w:evenHBand="0" w:firstRowFirstColumn="0" w:firstRowLastColumn="0" w:lastRowFirstColumn="0" w:lastRowLastColumn="0"/>
        </w:trPr>
        <w:tc>
          <w:tcPr>
            <w:tcW w:w="6955" w:type="dxa"/>
          </w:tcPr>
          <w:p w14:paraId="29DECF34" w14:textId="5465419F" w:rsidR="005677C5" w:rsidRPr="000E2162" w:rsidRDefault="005677C5" w:rsidP="00E64467">
            <w:pPr>
              <w:spacing w:after="200" w:line="276" w:lineRule="auto"/>
              <w:ind w:left="0"/>
              <w:rPr>
                <w:b/>
                <w:color w:val="0C4D68" w:themeColor="text2"/>
              </w:rPr>
            </w:pPr>
            <w:r>
              <w:rPr>
                <w:b/>
              </w:rPr>
              <w:t xml:space="preserve"> </w:t>
            </w:r>
            <w:r w:rsidR="00DE1F9E" w:rsidRPr="00DE1F9E">
              <w:rPr>
                <w:b/>
                <w:color w:val="956AAC" w:themeColor="accent5"/>
                <w:sz w:val="28"/>
                <w:szCs w:val="28"/>
              </w:rPr>
              <w:t>Your voice</w:t>
            </w:r>
            <w:r w:rsidR="00DE1F9E">
              <w:rPr>
                <w:b/>
                <w:color w:val="956AAC" w:themeColor="accent5"/>
                <w:sz w:val="28"/>
                <w:szCs w:val="28"/>
              </w:rPr>
              <w:t xml:space="preserve">: </w:t>
            </w:r>
            <w:r w:rsidRPr="00DE1F9E">
              <w:rPr>
                <w:b/>
                <w:color w:val="956AAC" w:themeColor="accent5"/>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you could change only one thing</w:t>
            </w:r>
            <w:r w:rsidR="00DE1F9E" w:rsidRPr="00DE1F9E">
              <w:rPr>
                <w:color w:val="956AAC" w:themeColor="accent5"/>
              </w:rPr>
              <w:t xml:space="preserve"> </w:t>
            </w:r>
          </w:p>
        </w:tc>
      </w:tr>
    </w:tbl>
    <w:p w14:paraId="4922355C" w14:textId="1696DBC3" w:rsidR="005677C5" w:rsidRDefault="005677C5" w:rsidP="005677C5">
      <w:pPr>
        <w:spacing w:after="0" w:line="240" w:lineRule="auto"/>
        <w:jc w:val="both"/>
        <w:rPr>
          <w:rFonts w:asciiTheme="majorHAnsi" w:eastAsiaTheme="majorEastAsia" w:hAnsiTheme="majorHAnsi" w:cstheme="majorBidi"/>
          <w:iCs/>
          <w:color w:val="0C4D68" w:themeColor="text2"/>
          <w:sz w:val="24"/>
          <w:szCs w:val="24"/>
        </w:rPr>
      </w:pPr>
      <w:r>
        <w:rPr>
          <w:rFonts w:asciiTheme="majorHAnsi" w:eastAsiaTheme="majorEastAsia" w:hAnsiTheme="majorHAnsi" w:cstheme="majorBidi"/>
          <w:iCs/>
          <w:color w:val="0C4D68" w:themeColor="text2"/>
          <w:sz w:val="24"/>
          <w:szCs w:val="24"/>
        </w:rPr>
        <w:t xml:space="preserve">Have you ever wished someone would ask you the question, “If you could change only one thing, what would that be?”  Sometimes the </w:t>
      </w:r>
      <w:r w:rsidR="004A1A25">
        <w:rPr>
          <w:rFonts w:asciiTheme="majorHAnsi" w:eastAsiaTheme="majorEastAsia" w:hAnsiTheme="majorHAnsi" w:cstheme="majorBidi"/>
          <w:iCs/>
          <w:color w:val="0C4D68" w:themeColor="text2"/>
          <w:sz w:val="24"/>
          <w:szCs w:val="24"/>
        </w:rPr>
        <w:t xml:space="preserve">request may </w:t>
      </w:r>
      <w:r>
        <w:rPr>
          <w:rFonts w:asciiTheme="majorHAnsi" w:eastAsiaTheme="majorEastAsia" w:hAnsiTheme="majorHAnsi" w:cstheme="majorBidi"/>
          <w:iCs/>
          <w:color w:val="0C4D68" w:themeColor="text2"/>
          <w:sz w:val="24"/>
          <w:szCs w:val="24"/>
        </w:rPr>
        <w:t xml:space="preserve">be too complex to make it happen, but other times it could be </w:t>
      </w:r>
      <w:r w:rsidR="004A1A25">
        <w:rPr>
          <w:rFonts w:asciiTheme="majorHAnsi" w:eastAsiaTheme="majorEastAsia" w:hAnsiTheme="majorHAnsi" w:cstheme="majorBidi"/>
          <w:iCs/>
          <w:color w:val="0C4D68" w:themeColor="text2"/>
          <w:sz w:val="24"/>
          <w:szCs w:val="24"/>
        </w:rPr>
        <w:t xml:space="preserve">an easy fix. </w:t>
      </w:r>
      <w:r>
        <w:rPr>
          <w:rFonts w:asciiTheme="majorHAnsi" w:eastAsiaTheme="majorEastAsia" w:hAnsiTheme="majorHAnsi" w:cstheme="majorBidi"/>
          <w:iCs/>
          <w:color w:val="0C4D68" w:themeColor="text2"/>
          <w:sz w:val="24"/>
          <w:szCs w:val="24"/>
        </w:rPr>
        <w:t xml:space="preserve">  </w:t>
      </w:r>
    </w:p>
    <w:p w14:paraId="1DBC807F" w14:textId="5803C94D" w:rsidR="005677C5" w:rsidRDefault="005677C5" w:rsidP="005677C5">
      <w:pPr>
        <w:spacing w:after="0" w:line="240" w:lineRule="auto"/>
        <w:jc w:val="both"/>
        <w:rPr>
          <w:rFonts w:asciiTheme="majorHAnsi" w:eastAsiaTheme="majorEastAsia" w:hAnsiTheme="majorHAnsi" w:cstheme="majorBidi"/>
          <w:iCs/>
          <w:color w:val="0C4D68" w:themeColor="text2"/>
          <w:sz w:val="24"/>
          <w:szCs w:val="24"/>
        </w:rPr>
      </w:pPr>
      <w:r>
        <w:rPr>
          <w:rFonts w:asciiTheme="majorHAnsi" w:eastAsiaTheme="majorEastAsia" w:hAnsiTheme="majorHAnsi" w:cstheme="majorBidi"/>
          <w:iCs/>
          <w:color w:val="0C4D68" w:themeColor="text2"/>
          <w:sz w:val="24"/>
          <w:szCs w:val="24"/>
        </w:rPr>
        <w:t xml:space="preserve">One concern that was recently brought to our attention is the need for a drop off/pick up spot in front of the new Clinical Research Center (CRC) and to have at least a few parking spots close by for regular and handicap parking.  In fact, you may be one of the participants who was asked to provide your comments so we could share them with the </w:t>
      </w:r>
      <w:r w:rsidR="004A1A25">
        <w:rPr>
          <w:rFonts w:asciiTheme="majorHAnsi" w:eastAsiaTheme="majorEastAsia" w:hAnsiTheme="majorHAnsi" w:cstheme="majorBidi"/>
          <w:iCs/>
          <w:color w:val="0C4D68" w:themeColor="text2"/>
          <w:sz w:val="24"/>
          <w:szCs w:val="24"/>
        </w:rPr>
        <w:t>P</w:t>
      </w:r>
      <w:r>
        <w:rPr>
          <w:rFonts w:asciiTheme="majorHAnsi" w:eastAsiaTheme="majorEastAsia" w:hAnsiTheme="majorHAnsi" w:cstheme="majorBidi"/>
          <w:iCs/>
          <w:color w:val="0C4D68" w:themeColor="text2"/>
          <w:sz w:val="24"/>
          <w:szCs w:val="24"/>
        </w:rPr>
        <w:t xml:space="preserve">arking and Transportation department. </w:t>
      </w:r>
      <w:r w:rsidR="00131844">
        <w:rPr>
          <w:rFonts w:asciiTheme="majorHAnsi" w:eastAsiaTheme="majorEastAsia" w:hAnsiTheme="majorHAnsi" w:cstheme="majorBidi"/>
          <w:iCs/>
          <w:color w:val="0C4D68" w:themeColor="text2"/>
          <w:sz w:val="24"/>
          <w:szCs w:val="24"/>
        </w:rPr>
        <w:t xml:space="preserve"> </w:t>
      </w:r>
      <w:r>
        <w:rPr>
          <w:rFonts w:asciiTheme="majorHAnsi" w:eastAsiaTheme="majorEastAsia" w:hAnsiTheme="majorHAnsi" w:cstheme="majorBidi"/>
          <w:iCs/>
          <w:color w:val="0C4D68" w:themeColor="text2"/>
          <w:sz w:val="24"/>
          <w:szCs w:val="24"/>
        </w:rPr>
        <w:t xml:space="preserve">As a result, there </w:t>
      </w:r>
      <w:r w:rsidR="00131844">
        <w:rPr>
          <w:rFonts w:asciiTheme="majorHAnsi" w:eastAsiaTheme="majorEastAsia" w:hAnsiTheme="majorHAnsi" w:cstheme="majorBidi"/>
          <w:iCs/>
          <w:color w:val="0C4D68" w:themeColor="text2"/>
          <w:sz w:val="24"/>
          <w:szCs w:val="24"/>
        </w:rPr>
        <w:t xml:space="preserve">is now a </w:t>
      </w:r>
      <w:r>
        <w:rPr>
          <w:rFonts w:asciiTheme="majorHAnsi" w:eastAsiaTheme="majorEastAsia" w:hAnsiTheme="majorHAnsi" w:cstheme="majorBidi"/>
          <w:iCs/>
          <w:color w:val="0C4D68" w:themeColor="text2"/>
          <w:sz w:val="24"/>
          <w:szCs w:val="24"/>
        </w:rPr>
        <w:t xml:space="preserve">drop off/pick up location in front of the CRC and we are working on getting permanent parking spots in the lot that is just a block away.  </w:t>
      </w:r>
    </w:p>
    <w:p w14:paraId="639A3850" w14:textId="4292C041" w:rsidR="005677C5" w:rsidRDefault="005677C5" w:rsidP="005677C5">
      <w:pPr>
        <w:spacing w:after="0" w:line="240" w:lineRule="auto"/>
        <w:jc w:val="both"/>
        <w:rPr>
          <w:rFonts w:asciiTheme="majorHAnsi" w:eastAsiaTheme="majorEastAsia" w:hAnsiTheme="majorHAnsi" w:cstheme="majorBidi"/>
          <w:iCs/>
          <w:color w:val="0C4D68" w:themeColor="text2"/>
          <w:sz w:val="24"/>
          <w:szCs w:val="24"/>
        </w:rPr>
      </w:pPr>
      <w:r>
        <w:rPr>
          <w:rFonts w:asciiTheme="majorHAnsi" w:eastAsiaTheme="majorEastAsia" w:hAnsiTheme="majorHAnsi" w:cstheme="majorBidi"/>
          <w:iCs/>
          <w:color w:val="0C4D68" w:themeColor="text2"/>
          <w:sz w:val="24"/>
          <w:szCs w:val="24"/>
        </w:rPr>
        <w:t xml:space="preserve">So, I’m asking you the question, “If you could change only one thing, what would that be?”  I sincerely hope you will share </w:t>
      </w:r>
      <w:r w:rsidR="004A1A25">
        <w:rPr>
          <w:rFonts w:asciiTheme="majorHAnsi" w:eastAsiaTheme="majorEastAsia" w:hAnsiTheme="majorHAnsi" w:cstheme="majorBidi"/>
          <w:iCs/>
          <w:color w:val="0C4D68" w:themeColor="text2"/>
          <w:sz w:val="24"/>
          <w:szCs w:val="24"/>
        </w:rPr>
        <w:t xml:space="preserve">your </w:t>
      </w:r>
      <w:r>
        <w:rPr>
          <w:rFonts w:asciiTheme="majorHAnsi" w:eastAsiaTheme="majorEastAsia" w:hAnsiTheme="majorHAnsi" w:cstheme="majorBidi"/>
          <w:iCs/>
          <w:color w:val="0C4D68" w:themeColor="text2"/>
          <w:sz w:val="24"/>
          <w:szCs w:val="24"/>
        </w:rPr>
        <w:t>thoughts so we can explore</w:t>
      </w:r>
      <w:r w:rsidR="004A1A25">
        <w:rPr>
          <w:rFonts w:asciiTheme="majorHAnsi" w:eastAsiaTheme="majorEastAsia" w:hAnsiTheme="majorHAnsi" w:cstheme="majorBidi"/>
          <w:iCs/>
          <w:color w:val="0C4D68" w:themeColor="text2"/>
          <w:sz w:val="24"/>
          <w:szCs w:val="24"/>
        </w:rPr>
        <w:t xml:space="preserve"> ideas </w:t>
      </w:r>
      <w:r>
        <w:rPr>
          <w:rFonts w:asciiTheme="majorHAnsi" w:eastAsiaTheme="majorEastAsia" w:hAnsiTheme="majorHAnsi" w:cstheme="majorBidi"/>
          <w:iCs/>
          <w:color w:val="0C4D68" w:themeColor="text2"/>
          <w:sz w:val="24"/>
          <w:szCs w:val="24"/>
        </w:rPr>
        <w:t xml:space="preserve">to see how we </w:t>
      </w:r>
      <w:r w:rsidR="004A1A25">
        <w:rPr>
          <w:rFonts w:asciiTheme="majorHAnsi" w:eastAsiaTheme="majorEastAsia" w:hAnsiTheme="majorHAnsi" w:cstheme="majorBidi"/>
          <w:iCs/>
          <w:color w:val="0C4D68" w:themeColor="text2"/>
          <w:sz w:val="24"/>
          <w:szCs w:val="24"/>
        </w:rPr>
        <w:t xml:space="preserve">can </w:t>
      </w:r>
      <w:r>
        <w:rPr>
          <w:rFonts w:asciiTheme="majorHAnsi" w:eastAsiaTheme="majorEastAsia" w:hAnsiTheme="majorHAnsi" w:cstheme="majorBidi"/>
          <w:iCs/>
          <w:color w:val="0C4D68" w:themeColor="text2"/>
          <w:sz w:val="24"/>
          <w:szCs w:val="24"/>
        </w:rPr>
        <w:t xml:space="preserve">make </w:t>
      </w:r>
      <w:r w:rsidR="004A1A25">
        <w:rPr>
          <w:rFonts w:asciiTheme="majorHAnsi" w:eastAsiaTheme="majorEastAsia" w:hAnsiTheme="majorHAnsi" w:cstheme="majorBidi"/>
          <w:iCs/>
          <w:color w:val="0C4D68" w:themeColor="text2"/>
          <w:sz w:val="24"/>
          <w:szCs w:val="24"/>
        </w:rPr>
        <w:t>t</w:t>
      </w:r>
      <w:r>
        <w:rPr>
          <w:rFonts w:asciiTheme="majorHAnsi" w:eastAsiaTheme="majorEastAsia" w:hAnsiTheme="majorHAnsi" w:cstheme="majorBidi"/>
          <w:iCs/>
          <w:color w:val="0C4D68" w:themeColor="text2"/>
          <w:sz w:val="24"/>
          <w:szCs w:val="24"/>
        </w:rPr>
        <w:t>hing</w:t>
      </w:r>
      <w:r w:rsidR="004A1A25">
        <w:rPr>
          <w:rFonts w:asciiTheme="majorHAnsi" w:eastAsiaTheme="majorEastAsia" w:hAnsiTheme="majorHAnsi" w:cstheme="majorBidi"/>
          <w:iCs/>
          <w:color w:val="0C4D68" w:themeColor="text2"/>
          <w:sz w:val="24"/>
          <w:szCs w:val="24"/>
        </w:rPr>
        <w:t>s</w:t>
      </w:r>
      <w:r>
        <w:rPr>
          <w:rFonts w:asciiTheme="majorHAnsi" w:eastAsiaTheme="majorEastAsia" w:hAnsiTheme="majorHAnsi" w:cstheme="majorBidi"/>
          <w:iCs/>
          <w:color w:val="0C4D68" w:themeColor="text2"/>
          <w:sz w:val="24"/>
          <w:szCs w:val="24"/>
        </w:rPr>
        <w:t xml:space="preserve"> better or a little easier for you and/or someone else.  </w:t>
      </w:r>
    </w:p>
    <w:p w14:paraId="2E6F4D66" w14:textId="6F8B2306" w:rsidR="005677C5" w:rsidRPr="00763AE0" w:rsidRDefault="005677C5" w:rsidP="005677C5">
      <w:pPr>
        <w:spacing w:after="0" w:line="240" w:lineRule="auto"/>
        <w:jc w:val="both"/>
        <w:rPr>
          <w:rFonts w:asciiTheme="majorHAnsi" w:eastAsiaTheme="majorEastAsia" w:hAnsiTheme="majorHAnsi" w:cstheme="majorBidi"/>
          <w:iCs/>
          <w:color w:val="0C4D68" w:themeColor="text2"/>
          <w:sz w:val="24"/>
          <w:szCs w:val="24"/>
        </w:rPr>
      </w:pPr>
      <w:r>
        <w:rPr>
          <w:rFonts w:asciiTheme="majorHAnsi" w:eastAsiaTheme="majorEastAsia" w:hAnsiTheme="majorHAnsi" w:cstheme="majorBidi"/>
          <w:iCs/>
          <w:color w:val="0C4D68" w:themeColor="text2"/>
          <w:sz w:val="24"/>
          <w:szCs w:val="24"/>
        </w:rPr>
        <w:t xml:space="preserve">Please feel free to contact Jan Zolkower, Research Subject Advocate at 615-343-8395 or </w:t>
      </w:r>
      <w:hyperlink r:id="rId16" w:history="1">
        <w:r w:rsidRPr="007849AF">
          <w:rPr>
            <w:rStyle w:val="Hyperlink"/>
            <w:rFonts w:asciiTheme="majorHAnsi" w:eastAsiaTheme="majorEastAsia" w:hAnsiTheme="majorHAnsi" w:cstheme="majorBidi"/>
            <w:iCs/>
            <w:sz w:val="24"/>
            <w:szCs w:val="24"/>
          </w:rPr>
          <w:t>jan.zolkower@vumc.org</w:t>
        </w:r>
      </w:hyperlink>
      <w:r>
        <w:rPr>
          <w:rFonts w:asciiTheme="majorHAnsi" w:eastAsiaTheme="majorEastAsia" w:hAnsiTheme="majorHAnsi" w:cstheme="majorBidi"/>
          <w:iCs/>
          <w:color w:val="0C4D68" w:themeColor="text2"/>
          <w:sz w:val="24"/>
          <w:szCs w:val="24"/>
        </w:rPr>
        <w:t xml:space="preserve"> with any thoughts you may have.</w:t>
      </w:r>
    </w:p>
    <w:p w14:paraId="5EC2626F" w14:textId="161356F1" w:rsidR="00131844" w:rsidRDefault="00D3390B" w:rsidP="00131844">
      <w:pPr>
        <w:spacing w:after="0" w:line="240" w:lineRule="auto"/>
        <w:ind w:left="360"/>
        <w:jc w:val="center"/>
        <w:rPr>
          <w:rFonts w:asciiTheme="majorHAnsi" w:eastAsiaTheme="majorEastAsia" w:hAnsiTheme="majorHAnsi" w:cstheme="majorBidi"/>
          <w:b/>
          <w:i/>
          <w:iCs/>
          <w:color w:val="0C4D68" w:themeColor="text2"/>
          <w:sz w:val="24"/>
          <w:szCs w:val="24"/>
        </w:rPr>
      </w:pPr>
      <w:r w:rsidRPr="00D3390B">
        <w:rPr>
          <w:rFonts w:asciiTheme="majorHAnsi" w:eastAsiaTheme="majorEastAsia" w:hAnsiTheme="majorHAnsi" w:cstheme="majorBidi"/>
          <w:b/>
          <w:i/>
          <w:iCs/>
          <w:color w:val="0C4D68" w:themeColor="text2"/>
          <w:sz w:val="24"/>
          <w:szCs w:val="24"/>
        </w:rPr>
        <w:t>Vanderbilt Human Research Protection Program</w:t>
      </w:r>
    </w:p>
    <w:p w14:paraId="4E16183C" w14:textId="2688877C" w:rsidR="00D3390B" w:rsidRPr="00D3390B" w:rsidRDefault="00D3390B" w:rsidP="00131844">
      <w:pPr>
        <w:spacing w:after="0" w:line="240" w:lineRule="auto"/>
        <w:ind w:left="360"/>
        <w:jc w:val="center"/>
        <w:rPr>
          <w:color w:val="0C4D68"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390B">
        <w:rPr>
          <w:rFonts w:ascii="Arial" w:hAnsi="Arial" w:cs="Arial"/>
          <w:b/>
          <w:i/>
          <w:iCs/>
          <w:color w:val="0C4D68" w:themeColor="text2"/>
          <w:sz w:val="20"/>
          <w:szCs w:val="20"/>
        </w:rPr>
        <w:t>Supporting the work of the Institutional Review Board and providing human research protection program oversight</w:t>
      </w:r>
    </w:p>
    <w:p w14:paraId="1D851FC5" w14:textId="77777777" w:rsidR="00E612C5" w:rsidRDefault="00E612C5" w:rsidP="00D3390B">
      <w:pPr>
        <w:spacing w:before="0" w:after="0" w:line="240" w:lineRule="auto"/>
        <w:ind w:left="360"/>
        <w:jc w:val="center"/>
        <w:rPr>
          <w:color w:val="0C4D68" w:themeColor="text2"/>
          <w:sz w:val="20"/>
          <w:szCs w:val="20"/>
        </w:rPr>
      </w:pPr>
    </w:p>
    <w:p w14:paraId="6709B988" w14:textId="779EADF9" w:rsidR="00D3390B" w:rsidRPr="00E612C5" w:rsidRDefault="00D3390B" w:rsidP="00D3390B">
      <w:pPr>
        <w:spacing w:before="0" w:after="0" w:line="240" w:lineRule="auto"/>
        <w:ind w:left="360"/>
        <w:jc w:val="center"/>
        <w:rPr>
          <w:color w:val="0C4D68" w:themeColor="text2"/>
          <w:sz w:val="20"/>
          <w:szCs w:val="20"/>
        </w:rPr>
      </w:pPr>
      <w:r w:rsidRPr="00E612C5">
        <w:rPr>
          <w:color w:val="0C4D68" w:themeColor="text2"/>
          <w:sz w:val="20"/>
          <w:szCs w:val="20"/>
        </w:rPr>
        <w:t>Vanderbilt Human Research Protection Program</w:t>
      </w:r>
    </w:p>
    <w:p w14:paraId="7B1F891E" w14:textId="77777777" w:rsidR="00D3390B" w:rsidRPr="00E612C5" w:rsidRDefault="00D3390B" w:rsidP="00D3390B">
      <w:pPr>
        <w:spacing w:before="0" w:after="0" w:line="240" w:lineRule="auto"/>
        <w:ind w:left="360"/>
        <w:jc w:val="center"/>
        <w:rPr>
          <w:color w:val="0C4D68" w:themeColor="text2"/>
          <w:sz w:val="20"/>
          <w:szCs w:val="20"/>
        </w:rPr>
      </w:pPr>
      <w:r w:rsidRPr="00E612C5">
        <w:rPr>
          <w:color w:val="0C4D68" w:themeColor="text2"/>
          <w:sz w:val="20"/>
          <w:szCs w:val="20"/>
        </w:rPr>
        <w:t>3319 West End Avenue</w:t>
      </w:r>
    </w:p>
    <w:p w14:paraId="03DC47A0" w14:textId="77777777" w:rsidR="00D3390B" w:rsidRPr="00E612C5" w:rsidRDefault="00D3390B" w:rsidP="00D3390B">
      <w:pPr>
        <w:spacing w:before="0" w:after="0" w:line="240" w:lineRule="auto"/>
        <w:ind w:left="360"/>
        <w:jc w:val="center"/>
        <w:rPr>
          <w:color w:val="0C4D68" w:themeColor="text2"/>
          <w:sz w:val="20"/>
          <w:szCs w:val="20"/>
        </w:rPr>
      </w:pPr>
      <w:r w:rsidRPr="00E612C5">
        <w:rPr>
          <w:color w:val="0C4D68" w:themeColor="text2"/>
          <w:sz w:val="20"/>
          <w:szCs w:val="20"/>
        </w:rPr>
        <w:t>600 Crystal Terrace</w:t>
      </w:r>
    </w:p>
    <w:p w14:paraId="34B48531" w14:textId="77777777" w:rsidR="00D3390B" w:rsidRPr="00E612C5" w:rsidRDefault="00D3390B" w:rsidP="00D3390B">
      <w:pPr>
        <w:spacing w:before="0" w:after="0" w:line="240" w:lineRule="auto"/>
        <w:ind w:left="360"/>
        <w:jc w:val="center"/>
        <w:rPr>
          <w:color w:val="0C4D68" w:themeColor="text2"/>
          <w:sz w:val="20"/>
          <w:szCs w:val="20"/>
        </w:rPr>
      </w:pPr>
      <w:r w:rsidRPr="00E612C5">
        <w:rPr>
          <w:color w:val="0C4D68" w:themeColor="text2"/>
          <w:sz w:val="20"/>
          <w:szCs w:val="20"/>
        </w:rPr>
        <w:t xml:space="preserve">Nashville, TN  </w:t>
      </w:r>
    </w:p>
    <w:p w14:paraId="0C6667E5" w14:textId="77777777" w:rsidR="00D3390B" w:rsidRPr="00E612C5" w:rsidRDefault="00D3390B" w:rsidP="00D3390B">
      <w:pPr>
        <w:spacing w:before="0" w:after="0" w:line="240" w:lineRule="auto"/>
        <w:ind w:left="360"/>
        <w:jc w:val="center"/>
        <w:rPr>
          <w:color w:val="0C4D68" w:themeColor="text2"/>
          <w:sz w:val="20"/>
          <w:szCs w:val="20"/>
        </w:rPr>
      </w:pPr>
      <w:r w:rsidRPr="00E612C5">
        <w:rPr>
          <w:color w:val="0C4D68" w:themeColor="text2"/>
          <w:sz w:val="20"/>
          <w:szCs w:val="20"/>
        </w:rPr>
        <w:t>(615) 322-2918</w:t>
      </w:r>
    </w:p>
    <w:p w14:paraId="4FAC6D6B" w14:textId="2FD083F9" w:rsidR="00D3390B" w:rsidRPr="00E612C5" w:rsidRDefault="009225CE" w:rsidP="00D3390B">
      <w:pPr>
        <w:spacing w:before="0" w:after="0" w:line="240" w:lineRule="auto"/>
        <w:ind w:left="360"/>
        <w:jc w:val="center"/>
        <w:rPr>
          <w:color w:val="0C4D68" w:themeColor="text2"/>
          <w:sz w:val="20"/>
          <w:szCs w:val="20"/>
        </w:rPr>
      </w:pPr>
      <w:hyperlink r:id="rId17" w:history="1">
        <w:r w:rsidR="0016001B" w:rsidRPr="00B04716">
          <w:rPr>
            <w:rStyle w:val="Hyperlink"/>
            <w:sz w:val="20"/>
            <w:szCs w:val="20"/>
          </w:rPr>
          <w:t>www.vumc.org/irb</w:t>
        </w:r>
      </w:hyperlink>
    </w:p>
    <w:p w14:paraId="24EE88AD" w14:textId="2E7A2C72" w:rsidR="00D3390B" w:rsidRPr="00E612C5" w:rsidRDefault="00D3390B" w:rsidP="00D3390B">
      <w:pPr>
        <w:spacing w:before="0" w:after="0" w:line="240" w:lineRule="auto"/>
        <w:ind w:left="360"/>
        <w:jc w:val="center"/>
        <w:rPr>
          <w:color w:val="199BD0"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12C5">
        <w:rPr>
          <w:color w:val="0C4D68" w:themeColor="text2"/>
          <w:sz w:val="20"/>
          <w:szCs w:val="20"/>
        </w:rPr>
        <w:t xml:space="preserve"> </w:t>
      </w:r>
      <w:r w:rsidR="00255505" w:rsidRPr="00E612C5">
        <w:rPr>
          <w:color w:val="0C4D68" w:themeColor="text2"/>
          <w:sz w:val="20"/>
          <w:szCs w:val="20"/>
        </w:rPr>
        <w:t xml:space="preserve">Please contact the Research Subject Advocate at the number above if you would like additional information about giving consent or your rights as a research volunteer, to discuss problems, concerns, and questions as well as offer input or suggestions.  </w:t>
      </w:r>
    </w:p>
    <w:p w14:paraId="31772676" w14:textId="77777777" w:rsidR="00632C87" w:rsidRDefault="00632C87" w:rsidP="009D2234"/>
    <w:tbl>
      <w:tblPr>
        <w:tblStyle w:val="NewsletterTable"/>
        <w:tblW w:w="3220" w:type="pct"/>
        <w:tblInd w:w="1927" w:type="dxa"/>
        <w:tblLook w:val="0660" w:firstRow="1" w:lastRow="1" w:firstColumn="0" w:lastColumn="0" w:noHBand="1" w:noVBand="1"/>
      </w:tblPr>
      <w:tblGrid>
        <w:gridCol w:w="6955"/>
      </w:tblGrid>
      <w:tr w:rsidR="00E162F1" w14:paraId="62978FA1" w14:textId="77777777" w:rsidTr="002D2653">
        <w:trPr>
          <w:cnfStyle w:val="100000000000" w:firstRow="1" w:lastRow="0" w:firstColumn="0" w:lastColumn="0" w:oddVBand="0" w:evenVBand="0" w:oddHBand="0" w:evenHBand="0" w:firstRowFirstColumn="0" w:firstRowLastColumn="0" w:lastRowFirstColumn="0" w:lastRowLastColumn="0"/>
        </w:trPr>
        <w:tc>
          <w:tcPr>
            <w:tcW w:w="0" w:type="auto"/>
          </w:tcPr>
          <w:p w14:paraId="64887905" w14:textId="77777777" w:rsidR="00E162F1" w:rsidRDefault="00E162F1" w:rsidP="002D2653">
            <w:pPr>
              <w:pStyle w:val="TableSpace"/>
            </w:pPr>
          </w:p>
        </w:tc>
      </w:tr>
      <w:tr w:rsidR="00E162F1" w:rsidRPr="00BB394C" w14:paraId="7410F75B" w14:textId="77777777" w:rsidTr="002D2653">
        <w:tc>
          <w:tcPr>
            <w:tcW w:w="6955" w:type="dxa"/>
          </w:tcPr>
          <w:p w14:paraId="6B6DF305" w14:textId="77777777" w:rsidR="00E162F1" w:rsidRPr="00BB394C" w:rsidRDefault="00E162F1" w:rsidP="002D2653">
            <w:pPr>
              <w:spacing w:after="200" w:line="276" w:lineRule="auto"/>
              <w:jc w:val="center"/>
              <w:rPr>
                <w:b/>
                <w:color w:val="0C4D68" w:themeColor="text2"/>
                <w:sz w:val="28"/>
                <w:szCs w:val="28"/>
              </w:rPr>
            </w:pPr>
            <w:r w:rsidRPr="00C87352">
              <w:rPr>
                <w:b/>
                <w:color w:val="956AAC" w:themeColor="accent5"/>
                <w:sz w:val="28"/>
                <w:szCs w:val="28"/>
              </w:rPr>
              <w:t>While you wait</w:t>
            </w:r>
          </w:p>
        </w:tc>
      </w:tr>
      <w:tr w:rsidR="00E162F1" w14:paraId="57A60D77" w14:textId="77777777" w:rsidTr="002D2653">
        <w:trPr>
          <w:cnfStyle w:val="010000000000" w:firstRow="0" w:lastRow="1" w:firstColumn="0" w:lastColumn="0" w:oddVBand="0" w:evenVBand="0" w:oddHBand="0" w:evenHBand="0" w:firstRowFirstColumn="0" w:firstRowLastColumn="0" w:lastRowFirstColumn="0" w:lastRowLastColumn="0"/>
        </w:trPr>
        <w:tc>
          <w:tcPr>
            <w:tcW w:w="0" w:type="auto"/>
          </w:tcPr>
          <w:p w14:paraId="49EE57AB" w14:textId="77777777" w:rsidR="00E162F1" w:rsidRDefault="00E162F1" w:rsidP="002D2653">
            <w:pPr>
              <w:pStyle w:val="TableSpace"/>
            </w:pPr>
          </w:p>
        </w:tc>
      </w:tr>
    </w:tbl>
    <w:p w14:paraId="6154D2F4" w14:textId="1EA0351C" w:rsidR="009D2234" w:rsidRDefault="009B3487" w:rsidP="009D2234">
      <w:pPr>
        <w:rPr>
          <w:noProof/>
        </w:rPr>
      </w:pPr>
      <w:r>
        <w:rPr>
          <w:noProof/>
        </w:rPr>
        <w:drawing>
          <wp:inline distT="0" distB="0" distL="0" distR="0" wp14:anchorId="38F2A11A" wp14:editId="0187820B">
            <wp:extent cx="6543675" cy="65913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36217" t="20144" r="15069" b="8124"/>
                    <a:stretch/>
                  </pic:blipFill>
                  <pic:spPr bwMode="auto">
                    <a:xfrm>
                      <a:off x="0" y="0"/>
                      <a:ext cx="6543675" cy="6591300"/>
                    </a:xfrm>
                    <a:prstGeom prst="rect">
                      <a:avLst/>
                    </a:prstGeom>
                    <a:ln>
                      <a:noFill/>
                    </a:ln>
                    <a:extLst>
                      <a:ext uri="{53640926-AAD7-44D8-BBD7-CCE9431645EC}">
                        <a14:shadowObscured xmlns:a14="http://schemas.microsoft.com/office/drawing/2010/main"/>
                      </a:ext>
                    </a:extLst>
                  </pic:spPr>
                </pic:pic>
              </a:graphicData>
            </a:graphic>
          </wp:inline>
        </w:drawing>
      </w:r>
    </w:p>
    <w:p w14:paraId="56DBC823" w14:textId="1A228179" w:rsidR="007857E7" w:rsidRPr="007857E7" w:rsidRDefault="007857E7" w:rsidP="007857E7">
      <w:pPr>
        <w:ind w:left="2304" w:firstLine="576"/>
      </w:pPr>
      <w:r>
        <w:t>A free word search puzzle from www.freewordsearch.net</w:t>
      </w:r>
    </w:p>
    <w:sectPr w:rsidR="007857E7" w:rsidRPr="007857E7" w:rsidSect="00E51A27">
      <w:footerReference w:type="default" r:id="rId19"/>
      <w:pgSz w:w="12240" w:h="15840" w:code="1"/>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6B617" w14:textId="77777777" w:rsidR="009D2234" w:rsidRDefault="009D2234">
      <w:pPr>
        <w:spacing w:before="0" w:after="0" w:line="240" w:lineRule="auto"/>
      </w:pPr>
      <w:r>
        <w:separator/>
      </w:r>
    </w:p>
  </w:endnote>
  <w:endnote w:type="continuationSeparator" w:id="0">
    <w:p w14:paraId="2A615A93" w14:textId="77777777" w:rsidR="009D2234" w:rsidRDefault="009D22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NewsletterTable"/>
      <w:tblW w:w="5235" w:type="pct"/>
      <w:tblInd w:w="144" w:type="dxa"/>
      <w:tblLook w:val="0660" w:firstRow="1" w:lastRow="1" w:firstColumn="0" w:lastColumn="0" w:noHBand="1" w:noVBand="1"/>
    </w:tblPr>
    <w:tblGrid>
      <w:gridCol w:w="7280"/>
      <w:gridCol w:w="441"/>
      <w:gridCol w:w="3587"/>
    </w:tblGrid>
    <w:tr w:rsidR="005D5BF5" w14:paraId="62AC217E" w14:textId="77777777" w:rsidTr="00E51A27">
      <w:trPr>
        <w:cnfStyle w:val="100000000000" w:firstRow="1" w:lastRow="0" w:firstColumn="0" w:lastColumn="0" w:oddVBand="0" w:evenVBand="0" w:oddHBand="0" w:evenHBand="0" w:firstRowFirstColumn="0" w:firstRowLastColumn="0" w:lastRowFirstColumn="0" w:lastRowLastColumn="0"/>
        <w:trHeight w:val="112"/>
      </w:trPr>
      <w:tc>
        <w:tcPr>
          <w:tcW w:w="3219" w:type="pct"/>
        </w:tcPr>
        <w:p w14:paraId="6F0C8E93" w14:textId="77777777" w:rsidR="005D5BF5" w:rsidRDefault="005D5BF5">
          <w:pPr>
            <w:pStyle w:val="TableSpace"/>
          </w:pPr>
        </w:p>
      </w:tc>
      <w:tc>
        <w:tcPr>
          <w:tcW w:w="195" w:type="pct"/>
          <w:tcBorders>
            <w:top w:val="nil"/>
            <w:bottom w:val="nil"/>
          </w:tcBorders>
          <w:shd w:val="clear" w:color="auto" w:fill="auto"/>
        </w:tcPr>
        <w:p w14:paraId="4FC68853" w14:textId="77777777" w:rsidR="005D5BF5" w:rsidRDefault="005D5BF5">
          <w:pPr>
            <w:pStyle w:val="TableSpace"/>
          </w:pPr>
        </w:p>
      </w:tc>
      <w:tc>
        <w:tcPr>
          <w:tcW w:w="1586" w:type="pct"/>
        </w:tcPr>
        <w:p w14:paraId="0E68B9CA" w14:textId="77777777" w:rsidR="005D5BF5" w:rsidRDefault="005D5BF5">
          <w:pPr>
            <w:pStyle w:val="TableSpace"/>
          </w:pPr>
        </w:p>
      </w:tc>
    </w:tr>
    <w:tr w:rsidR="005D5BF5" w14:paraId="792E7EE2" w14:textId="77777777" w:rsidTr="00E51A27">
      <w:trPr>
        <w:trHeight w:val="547"/>
      </w:trPr>
      <w:tc>
        <w:tcPr>
          <w:tcW w:w="3219" w:type="pct"/>
        </w:tcPr>
        <w:p w14:paraId="008DD7F0" w14:textId="5CD060B9" w:rsidR="005D5BF5" w:rsidRDefault="005D5BF5" w:rsidP="0097464B">
          <w:pPr>
            <w:spacing w:after="200" w:line="276" w:lineRule="auto"/>
            <w:jc w:val="center"/>
          </w:pPr>
        </w:p>
      </w:tc>
      <w:tc>
        <w:tcPr>
          <w:tcW w:w="195" w:type="pct"/>
          <w:tcBorders>
            <w:top w:val="nil"/>
            <w:bottom w:val="nil"/>
          </w:tcBorders>
          <w:shd w:val="clear" w:color="auto" w:fill="auto"/>
        </w:tcPr>
        <w:p w14:paraId="5CA1BAA6" w14:textId="77777777" w:rsidR="005D5BF5" w:rsidRDefault="005D5BF5">
          <w:pPr>
            <w:pStyle w:val="Footer"/>
          </w:pPr>
        </w:p>
      </w:tc>
      <w:tc>
        <w:tcPr>
          <w:tcW w:w="1586" w:type="pct"/>
        </w:tcPr>
        <w:p w14:paraId="43824F71" w14:textId="77777777" w:rsidR="005D5BF5" w:rsidRDefault="00D32517">
          <w:pPr>
            <w:pStyle w:val="Footer"/>
          </w:pPr>
          <w:r>
            <w:t xml:space="preserve">Page </w:t>
          </w:r>
          <w:r>
            <w:fldChar w:fldCharType="begin"/>
          </w:r>
          <w:r>
            <w:instrText xml:space="preserve"> PAGE </w:instrText>
          </w:r>
          <w:r>
            <w:fldChar w:fldCharType="separate"/>
          </w:r>
          <w:r w:rsidR="009B5C85">
            <w:rPr>
              <w:noProof/>
            </w:rPr>
            <w:t>2</w:t>
          </w:r>
          <w:r>
            <w:fldChar w:fldCharType="end"/>
          </w:r>
          <w:r>
            <w:t xml:space="preserve"> of </w:t>
          </w:r>
          <w:r w:rsidR="00F132D8">
            <w:rPr>
              <w:noProof/>
            </w:rPr>
            <w:fldChar w:fldCharType="begin"/>
          </w:r>
          <w:r w:rsidR="00F132D8">
            <w:rPr>
              <w:noProof/>
            </w:rPr>
            <w:instrText xml:space="preserve"> NUMPAGES </w:instrText>
          </w:r>
          <w:r w:rsidR="00F132D8">
            <w:rPr>
              <w:noProof/>
            </w:rPr>
            <w:fldChar w:fldCharType="separate"/>
          </w:r>
          <w:r w:rsidR="009B5C85">
            <w:rPr>
              <w:noProof/>
            </w:rPr>
            <w:t>3</w:t>
          </w:r>
          <w:r w:rsidR="00F132D8">
            <w:rPr>
              <w:noProof/>
            </w:rPr>
            <w:fldChar w:fldCharType="end"/>
          </w:r>
        </w:p>
      </w:tc>
    </w:tr>
    <w:tr w:rsidR="005D5BF5" w14:paraId="774EAA87" w14:textId="77777777" w:rsidTr="00E51A27">
      <w:trPr>
        <w:cnfStyle w:val="010000000000" w:firstRow="0" w:lastRow="1" w:firstColumn="0" w:lastColumn="0" w:oddVBand="0" w:evenVBand="0" w:oddHBand="0" w:evenHBand="0" w:firstRowFirstColumn="0" w:firstRowLastColumn="0" w:lastRowFirstColumn="0" w:lastRowLastColumn="0"/>
        <w:trHeight w:val="112"/>
      </w:trPr>
      <w:tc>
        <w:tcPr>
          <w:tcW w:w="3219" w:type="pct"/>
        </w:tcPr>
        <w:p w14:paraId="07C6A655" w14:textId="77777777" w:rsidR="005D5BF5" w:rsidRDefault="005D5BF5">
          <w:pPr>
            <w:pStyle w:val="TableSpace"/>
          </w:pPr>
        </w:p>
      </w:tc>
      <w:tc>
        <w:tcPr>
          <w:tcW w:w="195" w:type="pct"/>
          <w:tcBorders>
            <w:top w:val="nil"/>
            <w:bottom w:val="nil"/>
          </w:tcBorders>
          <w:shd w:val="clear" w:color="auto" w:fill="auto"/>
        </w:tcPr>
        <w:p w14:paraId="6AE7B2AA" w14:textId="77777777" w:rsidR="005D5BF5" w:rsidRDefault="005D5BF5">
          <w:pPr>
            <w:pStyle w:val="TableSpace"/>
          </w:pPr>
        </w:p>
      </w:tc>
      <w:tc>
        <w:tcPr>
          <w:tcW w:w="1586" w:type="pct"/>
        </w:tcPr>
        <w:p w14:paraId="55BE0EE7" w14:textId="77777777" w:rsidR="005D5BF5" w:rsidRDefault="005D5BF5">
          <w:pPr>
            <w:pStyle w:val="TableSpace"/>
          </w:pPr>
        </w:p>
      </w:tc>
    </w:tr>
  </w:tbl>
  <w:p w14:paraId="1FF0EB7D" w14:textId="77777777" w:rsidR="005D5BF5" w:rsidRDefault="005D5BF5">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B1958" w14:textId="77777777" w:rsidR="009D2234" w:rsidRDefault="009D2234">
      <w:pPr>
        <w:spacing w:before="0" w:after="0" w:line="240" w:lineRule="auto"/>
      </w:pPr>
      <w:r>
        <w:separator/>
      </w:r>
    </w:p>
  </w:footnote>
  <w:footnote w:type="continuationSeparator" w:id="0">
    <w:p w14:paraId="01AF204F" w14:textId="77777777" w:rsidR="009D2234" w:rsidRDefault="009D223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1C1B10"/>
    <w:multiLevelType w:val="multilevel"/>
    <w:tmpl w:val="CEF0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34"/>
    <w:rsid w:val="00037C64"/>
    <w:rsid w:val="000735BF"/>
    <w:rsid w:val="000E2162"/>
    <w:rsid w:val="00105C22"/>
    <w:rsid w:val="00131844"/>
    <w:rsid w:val="0016001B"/>
    <w:rsid w:val="00176E7F"/>
    <w:rsid w:val="00176EC7"/>
    <w:rsid w:val="001E70E2"/>
    <w:rsid w:val="00255505"/>
    <w:rsid w:val="002C0C22"/>
    <w:rsid w:val="003076EE"/>
    <w:rsid w:val="003309DD"/>
    <w:rsid w:val="00341736"/>
    <w:rsid w:val="003900B2"/>
    <w:rsid w:val="003D41A0"/>
    <w:rsid w:val="00406D8E"/>
    <w:rsid w:val="0042297B"/>
    <w:rsid w:val="004445DD"/>
    <w:rsid w:val="00465085"/>
    <w:rsid w:val="004A1A25"/>
    <w:rsid w:val="004F0938"/>
    <w:rsid w:val="004F279A"/>
    <w:rsid w:val="005677C5"/>
    <w:rsid w:val="0058447B"/>
    <w:rsid w:val="005A3CAE"/>
    <w:rsid w:val="005D5BF5"/>
    <w:rsid w:val="00621184"/>
    <w:rsid w:val="00623192"/>
    <w:rsid w:val="00630A62"/>
    <w:rsid w:val="00632C87"/>
    <w:rsid w:val="0065742D"/>
    <w:rsid w:val="006B4E2A"/>
    <w:rsid w:val="006D74C9"/>
    <w:rsid w:val="006E7CDD"/>
    <w:rsid w:val="007278E9"/>
    <w:rsid w:val="00763AE0"/>
    <w:rsid w:val="007857E7"/>
    <w:rsid w:val="007C5A07"/>
    <w:rsid w:val="0081596A"/>
    <w:rsid w:val="008202BB"/>
    <w:rsid w:val="00861645"/>
    <w:rsid w:val="008676B6"/>
    <w:rsid w:val="008C21D3"/>
    <w:rsid w:val="008E12D2"/>
    <w:rsid w:val="00901325"/>
    <w:rsid w:val="009225CE"/>
    <w:rsid w:val="00943DAE"/>
    <w:rsid w:val="00947FA6"/>
    <w:rsid w:val="0097464B"/>
    <w:rsid w:val="0097533C"/>
    <w:rsid w:val="009B3487"/>
    <w:rsid w:val="009B5C85"/>
    <w:rsid w:val="009C1361"/>
    <w:rsid w:val="009D2234"/>
    <w:rsid w:val="00A10638"/>
    <w:rsid w:val="00A261B1"/>
    <w:rsid w:val="00A269EB"/>
    <w:rsid w:val="00A46CDE"/>
    <w:rsid w:val="00A90C7A"/>
    <w:rsid w:val="00B020DD"/>
    <w:rsid w:val="00B0452D"/>
    <w:rsid w:val="00B4291D"/>
    <w:rsid w:val="00B63C1A"/>
    <w:rsid w:val="00B94033"/>
    <w:rsid w:val="00BD4DB1"/>
    <w:rsid w:val="00C118A1"/>
    <w:rsid w:val="00C679B5"/>
    <w:rsid w:val="00C75891"/>
    <w:rsid w:val="00C868D8"/>
    <w:rsid w:val="00C87352"/>
    <w:rsid w:val="00CB60FE"/>
    <w:rsid w:val="00CC11D5"/>
    <w:rsid w:val="00D32517"/>
    <w:rsid w:val="00D3390B"/>
    <w:rsid w:val="00DA22C9"/>
    <w:rsid w:val="00DA3437"/>
    <w:rsid w:val="00DC509A"/>
    <w:rsid w:val="00DE1F9E"/>
    <w:rsid w:val="00DE208D"/>
    <w:rsid w:val="00DE3FE2"/>
    <w:rsid w:val="00E162F1"/>
    <w:rsid w:val="00E45BF3"/>
    <w:rsid w:val="00E51A27"/>
    <w:rsid w:val="00E612C5"/>
    <w:rsid w:val="00ED421C"/>
    <w:rsid w:val="00ED7474"/>
    <w:rsid w:val="00F132D8"/>
    <w:rsid w:val="00F600BE"/>
    <w:rsid w:val="00F9030E"/>
    <w:rsid w:val="00FA1F4E"/>
    <w:rsid w:val="00FB6FF3"/>
    <w:rsid w:val="00FE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8394187"/>
  <w15:chartTrackingRefBased/>
  <w15:docId w15:val="{81A7CA50-3BC8-4FB0-9EDA-4C329816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956AAC"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character" w:styleId="Hyperlink">
    <w:name w:val="Hyperlink"/>
    <w:basedOn w:val="DefaultParagraphFont"/>
    <w:uiPriority w:val="99"/>
    <w:unhideWhenUsed/>
    <w:rsid w:val="009D2234"/>
    <w:rPr>
      <w:color w:val="199BD0" w:themeColor="hyperlink"/>
      <w:u w:val="single"/>
    </w:rPr>
  </w:style>
  <w:style w:type="character" w:styleId="FollowedHyperlink">
    <w:name w:val="FollowedHyperlink"/>
    <w:basedOn w:val="DefaultParagraphFont"/>
    <w:uiPriority w:val="99"/>
    <w:semiHidden/>
    <w:unhideWhenUsed/>
    <w:rsid w:val="009D2234"/>
    <w:rPr>
      <w:color w:val="956AAC" w:themeColor="followedHyperlink"/>
      <w:u w:val="single"/>
    </w:rPr>
  </w:style>
  <w:style w:type="character" w:styleId="UnresolvedMention">
    <w:name w:val="Unresolved Mention"/>
    <w:basedOn w:val="DefaultParagraphFont"/>
    <w:uiPriority w:val="99"/>
    <w:semiHidden/>
    <w:unhideWhenUsed/>
    <w:rsid w:val="006B4E2A"/>
    <w:rPr>
      <w:color w:val="605E5C"/>
      <w:shd w:val="clear" w:color="auto" w:fill="E1DFDD"/>
    </w:rPr>
  </w:style>
  <w:style w:type="paragraph" w:styleId="ListParagraph">
    <w:name w:val="List Paragraph"/>
    <w:basedOn w:val="Normal"/>
    <w:uiPriority w:val="34"/>
    <w:semiHidden/>
    <w:qFormat/>
    <w:rsid w:val="00D3390B"/>
    <w:pPr>
      <w:ind w:left="720"/>
      <w:contextualSpacing/>
    </w:pPr>
  </w:style>
  <w:style w:type="paragraph" w:styleId="BalloonText">
    <w:name w:val="Balloon Text"/>
    <w:basedOn w:val="Normal"/>
    <w:link w:val="BalloonTextChar"/>
    <w:uiPriority w:val="99"/>
    <w:semiHidden/>
    <w:unhideWhenUsed/>
    <w:rsid w:val="00FE4D3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34"/>
    <w:rPr>
      <w:rFonts w:ascii="Segoe UI" w:hAnsi="Segoe UI" w:cs="Segoe UI"/>
      <w:sz w:val="18"/>
      <w:szCs w:val="18"/>
    </w:rPr>
  </w:style>
  <w:style w:type="paragraph" w:styleId="NormalWeb">
    <w:name w:val="Normal (Web)"/>
    <w:basedOn w:val="Normal"/>
    <w:uiPriority w:val="99"/>
    <w:unhideWhenUsed/>
    <w:rsid w:val="00CB60FE"/>
    <w:pPr>
      <w:spacing w:before="100" w:beforeAutospacing="1" w:after="100" w:afterAutospacing="1" w:line="240" w:lineRule="auto"/>
      <w:ind w:left="0" w:right="0"/>
    </w:pPr>
    <w:rPr>
      <w:rFonts w:ascii="Calibri" w:hAnsi="Calibri" w:cs="Calibri"/>
      <w:color w:val="auto"/>
    </w:rPr>
  </w:style>
  <w:style w:type="character" w:styleId="Strong">
    <w:name w:val="Strong"/>
    <w:basedOn w:val="DefaultParagraphFont"/>
    <w:uiPriority w:val="22"/>
    <w:qFormat/>
    <w:rsid w:val="00CB6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4538">
      <w:bodyDiv w:val="1"/>
      <w:marLeft w:val="0"/>
      <w:marRight w:val="0"/>
      <w:marTop w:val="0"/>
      <w:marBottom w:val="0"/>
      <w:divBdr>
        <w:top w:val="none" w:sz="0" w:space="0" w:color="auto"/>
        <w:left w:val="none" w:sz="0" w:space="0" w:color="auto"/>
        <w:bottom w:val="none" w:sz="0" w:space="0" w:color="auto"/>
        <w:right w:val="none" w:sz="0" w:space="0" w:color="auto"/>
      </w:divBdr>
    </w:div>
    <w:div w:id="18705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vumc.org/irb" TargetMode="External"/><Relationship Id="rId2" Type="http://schemas.openxmlformats.org/officeDocument/2006/relationships/numbering" Target="numbering.xml"/><Relationship Id="rId16" Type="http://schemas.openxmlformats.org/officeDocument/2006/relationships/hyperlink" Target="mailto:jan.zolkower@vumc.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4C90F.5BB41D10" TargetMode="External"/><Relationship Id="rId5" Type="http://schemas.openxmlformats.org/officeDocument/2006/relationships/webSettings" Target="webSettings.xml"/><Relationship Id="rId15" Type="http://schemas.openxmlformats.org/officeDocument/2006/relationships/hyperlink" Target="http://www.vumc.org/irb/participants"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umc.org/irb/participan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lkowja\AppData\Roaming\Microsoft\Templates\Elementary%20school%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9F9D2AA9254E35A3CFF10BFD065A45"/>
        <w:category>
          <w:name w:val="General"/>
          <w:gallery w:val="placeholder"/>
        </w:category>
        <w:types>
          <w:type w:val="bbPlcHdr"/>
        </w:types>
        <w:behaviors>
          <w:behavior w:val="content"/>
        </w:behaviors>
        <w:guid w:val="{3E2DE404-DA9F-44C8-A34E-9C056C4D3E7F}"/>
      </w:docPartPr>
      <w:docPartBody>
        <w:p w:rsidR="00613F93" w:rsidRDefault="00613F93">
          <w:pPr>
            <w:pStyle w:val="4D9F9D2AA9254E35A3CFF10BFD065A45"/>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F93"/>
    <w:rsid w:val="00613F93"/>
    <w:rsid w:val="00E8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pPr>
      <w:keepNext/>
      <w:keepLines/>
      <w:spacing w:before="240" w:after="100" w:line="276" w:lineRule="auto"/>
      <w:ind w:left="144" w:right="144"/>
      <w:outlineLvl w:val="1"/>
    </w:pPr>
    <w:rPr>
      <w:rFonts w:asciiTheme="majorHAnsi" w:eastAsiaTheme="majorEastAsia" w:hAnsiTheme="majorHAnsi" w:cstheme="majorBidi"/>
      <w:b/>
      <w:bCs/>
      <w:color w:val="0D0D0D" w:themeColor="text1" w:themeTint="F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98AB94954747E98B2BC0596938A457">
    <w:name w:val="4F98AB94954747E98B2BC0596938A457"/>
  </w:style>
  <w:style w:type="paragraph" w:customStyle="1" w:styleId="448B6C2DB796467E94A5E50B1D22A803">
    <w:name w:val="448B6C2DB796467E94A5E50B1D22A803"/>
  </w:style>
  <w:style w:type="paragraph" w:customStyle="1" w:styleId="363BC87999FD40CE9A8EC9A8426EAA2A">
    <w:name w:val="363BC87999FD40CE9A8EC9A8426EAA2A"/>
  </w:style>
  <w:style w:type="paragraph" w:customStyle="1" w:styleId="CD7586CD7E524506A1B59A67CA09F67A">
    <w:name w:val="CD7586CD7E524506A1B59A67CA09F67A"/>
  </w:style>
  <w:style w:type="paragraph" w:customStyle="1" w:styleId="A741871CFEF3491E9C5F4D8DBE400AA5">
    <w:name w:val="A741871CFEF3491E9C5F4D8DBE400AA5"/>
  </w:style>
  <w:style w:type="paragraph" w:customStyle="1" w:styleId="D255FDE85F1A4323941BCE356AC97F61">
    <w:name w:val="D255FDE85F1A4323941BCE356AC97F61"/>
  </w:style>
  <w:style w:type="character" w:customStyle="1" w:styleId="Heading2Char">
    <w:name w:val="Heading 2 Char"/>
    <w:basedOn w:val="DefaultParagraphFont"/>
    <w:link w:val="Heading2"/>
    <w:rPr>
      <w:rFonts w:asciiTheme="majorHAnsi" w:eastAsiaTheme="majorEastAsia" w:hAnsiTheme="majorHAnsi" w:cstheme="majorBidi"/>
      <w:b/>
      <w:bCs/>
      <w:color w:val="0D0D0D" w:themeColor="text1" w:themeTint="F2"/>
      <w:szCs w:val="26"/>
    </w:rPr>
  </w:style>
  <w:style w:type="paragraph" w:customStyle="1" w:styleId="C919AA733BAE4FFE8D74D9B1D3EAFD21">
    <w:name w:val="C919AA733BAE4FFE8D74D9B1D3EAFD21"/>
  </w:style>
  <w:style w:type="paragraph" w:customStyle="1" w:styleId="8EF79839F93E47F08B9CB70434CD8D4B">
    <w:name w:val="8EF79839F93E47F08B9CB70434CD8D4B"/>
  </w:style>
  <w:style w:type="paragraph" w:customStyle="1" w:styleId="4D9F9D2AA9254E35A3CFF10BFD065A45">
    <w:name w:val="4D9F9D2AA9254E35A3CFF10BFD065A45"/>
  </w:style>
  <w:style w:type="paragraph" w:customStyle="1" w:styleId="DC8BE5D4A96D455084FF62D7434A366D">
    <w:name w:val="DC8BE5D4A96D455084FF62D7434A366D"/>
  </w:style>
  <w:style w:type="paragraph" w:customStyle="1" w:styleId="174D5F2523DD4E7AAE65F9A27B7EACB8">
    <w:name w:val="174D5F2523DD4E7AAE65F9A27B7EACB8"/>
  </w:style>
  <w:style w:type="paragraph" w:customStyle="1" w:styleId="DBF8052D706747488E5FE07427780E4D">
    <w:name w:val="DBF8052D706747488E5FE07427780E4D"/>
    <w:rsid w:val="00E8508D"/>
  </w:style>
  <w:style w:type="paragraph" w:customStyle="1" w:styleId="D1B1BD6CDB354A9585789AACF4F67137">
    <w:name w:val="D1B1BD6CDB354A9585789AACF4F67137"/>
    <w:rsid w:val="00E8508D"/>
  </w:style>
  <w:style w:type="paragraph" w:customStyle="1" w:styleId="A447969CE6774FE68CFB743F06FBEBF3">
    <w:name w:val="A447969CE6774FE68CFB743F06FBEBF3"/>
    <w:rsid w:val="00E8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Elementary school newsletter.dotx</Template>
  <TotalTime>631</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vhrpp</dc:creator>
  <cp:keywords/>
  <cp:lastModifiedBy>Zolkower, Jan</cp:lastModifiedBy>
  <cp:revision>36</cp:revision>
  <cp:lastPrinted>2019-04-11T12:28:00Z</cp:lastPrinted>
  <dcterms:created xsi:type="dcterms:W3CDTF">2018-10-23T12:37:00Z</dcterms:created>
  <dcterms:modified xsi:type="dcterms:W3CDTF">2019-04-12T17:44:00Z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