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0" w:type="dxa"/>
        <w:tblInd w:w="-522" w:type="dxa"/>
        <w:tblLook w:val="04A0" w:firstRow="1" w:lastRow="0" w:firstColumn="1" w:lastColumn="0" w:noHBand="0" w:noVBand="1"/>
      </w:tblPr>
      <w:tblGrid>
        <w:gridCol w:w="1926"/>
        <w:gridCol w:w="2034"/>
        <w:gridCol w:w="6642"/>
        <w:gridCol w:w="1350"/>
        <w:gridCol w:w="2358"/>
      </w:tblGrid>
      <w:tr w:rsidR="003422F3" w:rsidTr="00A8774A">
        <w:trPr>
          <w:tblHeader/>
        </w:trPr>
        <w:tc>
          <w:tcPr>
            <w:tcW w:w="1926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422F3">
              <w:rPr>
                <w:b/>
                <w:noProof/>
                <w:sz w:val="24"/>
                <w:szCs w:val="24"/>
              </w:rPr>
              <w:t>Pillar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Discussion Leader</w:t>
            </w:r>
          </w:p>
        </w:tc>
        <w:tc>
          <w:tcPr>
            <w:tcW w:w="6642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tabs>
                <w:tab w:val="left" w:pos="972"/>
              </w:tabs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Expected Outcomes</w:t>
            </w:r>
          </w:p>
        </w:tc>
      </w:tr>
      <w:tr w:rsidR="003422F3" w:rsidTr="00A8774A">
        <w:trPr>
          <w:trHeight w:val="8783"/>
        </w:trPr>
        <w:tc>
          <w:tcPr>
            <w:tcW w:w="1926" w:type="dxa"/>
          </w:tcPr>
          <w:p w:rsidR="003422F3" w:rsidRDefault="003422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20F16D" wp14:editId="68DAD43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213360</wp:posOffset>
                      </wp:positionV>
                      <wp:extent cx="803910" cy="455930"/>
                      <wp:effectExtent l="0" t="0" r="15240" b="20320"/>
                      <wp:wrapNone/>
                      <wp:docPr id="5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3910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64999"/>
                                </a:srgbClr>
                              </a:solidFill>
                              <a:ln w="190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2EC3" w:rsidRDefault="00EF2EC3" w:rsidP="003422F3">
                                  <w:pPr>
                                    <w:pStyle w:val="Heading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Service</w:t>
                                  </w:r>
                                </w:p>
                              </w:txbxContent>
                            </wps:txbx>
                            <wps:bodyPr rot="0" vert="horz" wrap="square" lIns="45720" tIns="137160" rIns="45720" bIns="1371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.5pt;margin-top:16.8pt;width:63.3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" strokeweight=".15pt">
                      <v:fill opacity="42662f"/>
                      <v:shadow color="black"/>
                      <o:lock v:ext="edit" aspectratio="t"/>
                      <v:textbox inset="3.6pt,10.8pt,3.6pt,10.8pt">
                        <w:txbxContent>
                          <w:p w:rsidR="00EF2EC3" w:rsidRDefault="00EF2EC3" w:rsidP="003422F3">
                            <w:pPr>
                              <w:pStyle w:val="Heading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E0B1D5D" wp14:editId="7B725026">
                  <wp:extent cx="1076325" cy="914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22F3" w:rsidRDefault="003422F3" w:rsidP="003422F3"/>
        </w:tc>
        <w:tc>
          <w:tcPr>
            <w:tcW w:w="2034" w:type="dxa"/>
          </w:tcPr>
          <w:p w:rsidR="003422F3" w:rsidRPr="00B85362" w:rsidRDefault="003422F3" w:rsidP="00B85362">
            <w:pPr>
              <w:rPr>
                <w:rFonts w:eastAsia="Times New Roman" w:cstheme="minorHAnsi"/>
                <w:b/>
                <w:sz w:val="24"/>
                <w:szCs w:val="20"/>
              </w:rPr>
            </w:pPr>
            <w:r w:rsidRPr="00B85362">
              <w:rPr>
                <w:rFonts w:eastAsia="Times New Roman" w:cstheme="minorHAnsi"/>
                <w:b/>
                <w:sz w:val="24"/>
                <w:szCs w:val="20"/>
              </w:rPr>
              <w:t>Faculty &amp; Staff</w:t>
            </w:r>
          </w:p>
          <w:p w:rsidR="003422F3" w:rsidRPr="00B85362" w:rsidRDefault="003422F3" w:rsidP="00B85362">
            <w:pPr>
              <w:rPr>
                <w:rFonts w:eastAsia="Times New Roman" w:cstheme="minorHAnsi"/>
                <w:b/>
                <w:sz w:val="24"/>
                <w:szCs w:val="20"/>
              </w:rPr>
            </w:pPr>
            <w:r w:rsidRPr="00B85362">
              <w:rPr>
                <w:rFonts w:eastAsia="Times New Roman" w:cstheme="minorHAnsi"/>
                <w:b/>
                <w:sz w:val="24"/>
                <w:szCs w:val="20"/>
              </w:rPr>
              <w:t>Leaders</w:t>
            </w:r>
          </w:p>
          <w:p w:rsidR="003422F3" w:rsidRDefault="003422F3"/>
        </w:tc>
        <w:tc>
          <w:tcPr>
            <w:tcW w:w="6642" w:type="dxa"/>
          </w:tcPr>
          <w:p w:rsidR="000D69DD" w:rsidRDefault="000D69DD" w:rsidP="000D69DD">
            <w:pPr>
              <w:tabs>
                <w:tab w:val="left" w:pos="972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 </w:t>
            </w:r>
            <w:r w:rsidR="00F36A7F">
              <w:rPr>
                <w:rFonts w:cstheme="minorHAnsi"/>
                <w:b/>
                <w:sz w:val="24"/>
                <w:szCs w:val="24"/>
              </w:rPr>
              <w:t>respect privacy and confidentiality</w:t>
            </w:r>
            <w:r w:rsidR="0009219D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F36A7F" w:rsidRDefault="00F36A7F" w:rsidP="000D69DD">
            <w:pPr>
              <w:tabs>
                <w:tab w:val="left" w:pos="972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F36A7F" w:rsidRDefault="00F36A7F" w:rsidP="00F36A7F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F36A7F">
              <w:rPr>
                <w:rFonts w:cstheme="minorHAnsi"/>
                <w:b/>
                <w:sz w:val="24"/>
                <w:szCs w:val="24"/>
              </w:rPr>
              <w:t>Summary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F36A7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Identify </w:t>
            </w:r>
            <w:r w:rsidRPr="00F36A7F">
              <w:rPr>
                <w:rFonts w:cstheme="minorHAnsi"/>
                <w:sz w:val="24"/>
                <w:szCs w:val="24"/>
              </w:rPr>
              <w:t xml:space="preserve">4-7 privacy </w:t>
            </w:r>
            <w:r>
              <w:rPr>
                <w:rFonts w:cstheme="minorHAnsi"/>
                <w:sz w:val="24"/>
                <w:szCs w:val="24"/>
              </w:rPr>
              <w:t xml:space="preserve">and </w:t>
            </w:r>
            <w:r w:rsidRPr="00F36A7F">
              <w:rPr>
                <w:rFonts w:cstheme="minorHAnsi"/>
                <w:sz w:val="24"/>
                <w:szCs w:val="24"/>
              </w:rPr>
              <w:t>confidentiality</w:t>
            </w:r>
            <w:r>
              <w:rPr>
                <w:rFonts w:cstheme="minorHAnsi"/>
                <w:sz w:val="24"/>
                <w:szCs w:val="24"/>
              </w:rPr>
              <w:t xml:space="preserve"> violations </w:t>
            </w:r>
            <w:r w:rsidRPr="00F36A7F">
              <w:rPr>
                <w:rFonts w:cstheme="minorHAnsi"/>
                <w:sz w:val="24"/>
                <w:szCs w:val="24"/>
              </w:rPr>
              <w:t>specific to your</w:t>
            </w:r>
            <w:r>
              <w:rPr>
                <w:rFonts w:cstheme="minorHAnsi"/>
                <w:sz w:val="24"/>
                <w:szCs w:val="24"/>
              </w:rPr>
              <w:t xml:space="preserve"> area. Track them for improvement</w:t>
            </w:r>
          </w:p>
          <w:p w:rsidR="000D69DD" w:rsidRPr="000D69DD" w:rsidRDefault="000D69DD" w:rsidP="000D69DD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</w:p>
          <w:p w:rsidR="00F36A7F" w:rsidRPr="00F36A7F" w:rsidRDefault="00F36A7F" w:rsidP="00F36A7F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F36A7F">
              <w:rPr>
                <w:rFonts w:cstheme="minorHAnsi"/>
                <w:b/>
                <w:sz w:val="24"/>
                <w:szCs w:val="24"/>
              </w:rPr>
              <w:t xml:space="preserve">Opener: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Ask staff for other </w:t>
            </w:r>
            <w:r>
              <w:rPr>
                <w:rFonts w:cstheme="minorHAnsi"/>
                <w:bCs/>
                <w:sz w:val="24"/>
                <w:szCs w:val="24"/>
              </w:rPr>
              <w:t>good news (WINS)</w:t>
            </w:r>
            <w:r w:rsidRPr="00F36A7F">
              <w:rPr>
                <w:rFonts w:cstheme="minorHAnsi"/>
                <w:bCs/>
                <w:sz w:val="24"/>
                <w:szCs w:val="24"/>
              </w:rPr>
              <w:t xml:space="preserve"> of credo</w:t>
            </w:r>
            <w:r w:rsidR="0009219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F36A7F">
              <w:rPr>
                <w:rFonts w:cstheme="minorHAnsi"/>
                <w:bCs/>
                <w:sz w:val="24"/>
                <w:szCs w:val="24"/>
              </w:rPr>
              <w:t xml:space="preserve">behaviors </w:t>
            </w:r>
            <w:r w:rsidRPr="00F36A7F">
              <w:rPr>
                <w:rFonts w:cstheme="minorHAnsi"/>
                <w:sz w:val="24"/>
                <w:szCs w:val="24"/>
              </w:rPr>
              <w:t>from p</w:t>
            </w:r>
            <w:r>
              <w:rPr>
                <w:rFonts w:cstheme="minorHAnsi"/>
                <w:sz w:val="24"/>
                <w:szCs w:val="24"/>
              </w:rPr>
              <w:t>atient</w:t>
            </w:r>
            <w:r w:rsidRPr="00F36A7F">
              <w:rPr>
                <w:rFonts w:cstheme="minorHAnsi"/>
                <w:sz w:val="24"/>
                <w:szCs w:val="24"/>
              </w:rPr>
              <w:t xml:space="preserve"> or colleague interactions or share 1-2</w:t>
            </w:r>
            <w:r w:rsidR="0009219D">
              <w:rPr>
                <w:rFonts w:cstheme="minorHAnsi"/>
                <w:sz w:val="24"/>
                <w:szCs w:val="24"/>
              </w:rPr>
              <w:t xml:space="preserve"> </w:t>
            </w:r>
            <w:r w:rsidRPr="00F36A7F">
              <w:rPr>
                <w:rFonts w:cstheme="minorHAnsi"/>
                <w:sz w:val="24"/>
                <w:szCs w:val="24"/>
              </w:rPr>
              <w:t>from leaders’ rounding.</w:t>
            </w:r>
          </w:p>
          <w:p w:rsidR="00F36A7F" w:rsidRPr="00970827" w:rsidRDefault="00F36A7F" w:rsidP="00970827">
            <w:pPr>
              <w:pStyle w:val="ListParagraph"/>
              <w:numPr>
                <w:ilvl w:val="0"/>
                <w:numId w:val="27"/>
              </w:num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970827">
              <w:rPr>
                <w:rFonts w:cstheme="minorHAnsi"/>
                <w:sz w:val="24"/>
                <w:szCs w:val="24"/>
              </w:rPr>
              <w:t xml:space="preserve">Respective privacy and confidentiality applies to all of us, everywhere. </w:t>
            </w:r>
          </w:p>
          <w:p w:rsidR="00F36A7F" w:rsidRPr="00F36A7F" w:rsidRDefault="00F36A7F" w:rsidP="00970827">
            <w:pPr>
              <w:tabs>
                <w:tab w:val="left" w:pos="972"/>
              </w:tabs>
              <w:ind w:left="702"/>
              <w:rPr>
                <w:rFonts w:cstheme="minorHAnsi"/>
                <w:bCs/>
                <w:sz w:val="24"/>
                <w:szCs w:val="24"/>
              </w:rPr>
            </w:pPr>
            <w:r w:rsidRPr="00F36A7F">
              <w:rPr>
                <w:rFonts w:cstheme="minorHAnsi"/>
                <w:sz w:val="24"/>
                <w:szCs w:val="24"/>
              </w:rPr>
              <w:t xml:space="preserve">Read the Credo Behaviors for privacy </w:t>
            </w:r>
            <w:r w:rsidR="00970827">
              <w:rPr>
                <w:rFonts w:cstheme="minorHAnsi"/>
                <w:sz w:val="24"/>
                <w:szCs w:val="24"/>
              </w:rPr>
              <w:t xml:space="preserve">and confidentiality; </w:t>
            </w:r>
            <w:r w:rsidRPr="00F36A7F">
              <w:rPr>
                <w:rFonts w:cstheme="minorHAnsi"/>
                <w:bCs/>
                <w:sz w:val="24"/>
                <w:szCs w:val="24"/>
              </w:rPr>
              <w:t>ask</w:t>
            </w:r>
            <w:r w:rsidR="0097082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F36A7F">
              <w:rPr>
                <w:rFonts w:cstheme="minorHAnsi"/>
                <w:bCs/>
                <w:sz w:val="24"/>
                <w:szCs w:val="24"/>
              </w:rPr>
              <w:t>for examples appropriate to your own area as well.</w:t>
            </w:r>
          </w:p>
          <w:p w:rsidR="00F36A7F" w:rsidRPr="00F36A7F" w:rsidRDefault="00970827" w:rsidP="00970827">
            <w:pPr>
              <w:tabs>
                <w:tab w:val="left" w:pos="972"/>
              </w:tabs>
              <w:ind w:firstLine="7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Example: </w:t>
            </w:r>
            <w:r w:rsidR="00F36A7F" w:rsidRPr="00F36A7F">
              <w:rPr>
                <w:rFonts w:cstheme="minorHAnsi"/>
                <w:sz w:val="24"/>
                <w:szCs w:val="24"/>
              </w:rPr>
              <w:t xml:space="preserve"> In our office, all outgoing faxes will have a cover</w:t>
            </w:r>
          </w:p>
          <w:p w:rsidR="00F36A7F" w:rsidRPr="00F36A7F" w:rsidRDefault="00F36A7F" w:rsidP="00970827">
            <w:pPr>
              <w:tabs>
                <w:tab w:val="left" w:pos="972"/>
              </w:tabs>
              <w:ind w:firstLine="702"/>
              <w:rPr>
                <w:rFonts w:cstheme="minorHAnsi"/>
                <w:sz w:val="24"/>
                <w:szCs w:val="24"/>
              </w:rPr>
            </w:pPr>
            <w:r w:rsidRPr="00F36A7F">
              <w:rPr>
                <w:rFonts w:cstheme="minorHAnsi"/>
                <w:sz w:val="24"/>
                <w:szCs w:val="24"/>
              </w:rPr>
              <w:t>sheet; Incoming fax information will be protected with</w:t>
            </w:r>
          </w:p>
          <w:p w:rsidR="00F36A7F" w:rsidRDefault="00F36A7F" w:rsidP="00970827">
            <w:pPr>
              <w:tabs>
                <w:tab w:val="left" w:pos="972"/>
              </w:tabs>
              <w:ind w:firstLine="702"/>
              <w:rPr>
                <w:rFonts w:cstheme="minorHAnsi"/>
                <w:sz w:val="24"/>
                <w:szCs w:val="24"/>
              </w:rPr>
            </w:pPr>
            <w:proofErr w:type="gramStart"/>
            <w:r w:rsidRPr="00F36A7F">
              <w:rPr>
                <w:rFonts w:cstheme="minorHAnsi"/>
                <w:sz w:val="24"/>
                <w:szCs w:val="24"/>
              </w:rPr>
              <w:t>covers/folders</w:t>
            </w:r>
            <w:proofErr w:type="gramEnd"/>
            <w:r w:rsidRPr="00F36A7F">
              <w:rPr>
                <w:rFonts w:cstheme="minorHAnsi"/>
                <w:sz w:val="24"/>
                <w:szCs w:val="24"/>
              </w:rPr>
              <w:t xml:space="preserve"> and not laid open to public view.</w:t>
            </w:r>
          </w:p>
          <w:p w:rsidR="00970827" w:rsidRPr="00F36A7F" w:rsidRDefault="00970827" w:rsidP="00970827">
            <w:pPr>
              <w:tabs>
                <w:tab w:val="left" w:pos="972"/>
              </w:tabs>
              <w:ind w:firstLine="702"/>
              <w:rPr>
                <w:rFonts w:cstheme="minorHAnsi"/>
                <w:sz w:val="24"/>
                <w:szCs w:val="24"/>
              </w:rPr>
            </w:pPr>
          </w:p>
          <w:p w:rsidR="000D69DD" w:rsidRDefault="00970827" w:rsidP="00970827">
            <w:pPr>
              <w:pStyle w:val="ListParagraph"/>
              <w:numPr>
                <w:ilvl w:val="0"/>
                <w:numId w:val="27"/>
              </w:num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970827">
              <w:rPr>
                <w:rFonts w:cstheme="minorHAnsi"/>
                <w:sz w:val="24"/>
                <w:szCs w:val="24"/>
              </w:rPr>
              <w:t xml:space="preserve">We can unintentionally violate confidentiality and privacy in the rush of day to day work. </w:t>
            </w:r>
          </w:p>
          <w:p w:rsidR="00970827" w:rsidRPr="00970827" w:rsidRDefault="00970827" w:rsidP="00970827">
            <w:pPr>
              <w:pStyle w:val="ListParagraph"/>
              <w:numPr>
                <w:ilvl w:val="0"/>
                <w:numId w:val="28"/>
              </w:num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970827">
              <w:rPr>
                <w:rFonts w:cstheme="minorHAnsi"/>
                <w:sz w:val="24"/>
                <w:szCs w:val="24"/>
              </w:rPr>
              <w:t>Read and discuss the situations from following list and any situations common to your area.</w:t>
            </w:r>
          </w:p>
          <w:p w:rsidR="00970827" w:rsidRPr="00970827" w:rsidRDefault="00970827" w:rsidP="00970827">
            <w:pPr>
              <w:pStyle w:val="ListParagraph"/>
              <w:numPr>
                <w:ilvl w:val="0"/>
                <w:numId w:val="28"/>
              </w:num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970827">
              <w:rPr>
                <w:rFonts w:cstheme="minorHAnsi"/>
                <w:sz w:val="24"/>
                <w:szCs w:val="24"/>
              </w:rPr>
              <w:t>Ask the team WHAT confidential information might be exposed in each situation.</w:t>
            </w:r>
          </w:p>
          <w:p w:rsidR="00970827" w:rsidRPr="00970827" w:rsidRDefault="00970827" w:rsidP="00970827">
            <w:pPr>
              <w:pStyle w:val="ListParagraph"/>
              <w:numPr>
                <w:ilvl w:val="0"/>
                <w:numId w:val="28"/>
              </w:num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970827">
              <w:rPr>
                <w:rFonts w:cstheme="minorHAnsi"/>
                <w:sz w:val="24"/>
                <w:szCs w:val="24"/>
              </w:rPr>
              <w:t>Discuss HOW the situation should be handled.</w:t>
            </w:r>
          </w:p>
          <w:p w:rsidR="00970827" w:rsidRPr="00970827" w:rsidRDefault="00970827" w:rsidP="00970827">
            <w:pPr>
              <w:pStyle w:val="ListParagraph"/>
              <w:numPr>
                <w:ilvl w:val="1"/>
                <w:numId w:val="29"/>
              </w:numPr>
              <w:tabs>
                <w:tab w:val="left" w:pos="972"/>
              </w:tabs>
              <w:ind w:left="205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970827">
              <w:rPr>
                <w:rFonts w:cstheme="minorHAnsi"/>
                <w:sz w:val="24"/>
                <w:szCs w:val="24"/>
              </w:rPr>
              <w:t>hone message to a physician lost in stairway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70827">
              <w:rPr>
                <w:rFonts w:cstheme="minorHAnsi"/>
                <w:sz w:val="24"/>
                <w:szCs w:val="24"/>
              </w:rPr>
              <w:t xml:space="preserve">contains patient’s name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Pr="00970827">
              <w:rPr>
                <w:rFonts w:cstheme="minorHAnsi"/>
                <w:sz w:val="24"/>
                <w:szCs w:val="24"/>
              </w:rPr>
              <w:t xml:space="preserve"> diagnosis</w:t>
            </w:r>
            <w:r w:rsidR="00EF2EC3">
              <w:rPr>
                <w:rFonts w:cstheme="minorHAnsi"/>
                <w:sz w:val="24"/>
                <w:szCs w:val="24"/>
              </w:rPr>
              <w:t>.</w:t>
            </w:r>
          </w:p>
          <w:p w:rsidR="00970827" w:rsidRPr="00970827" w:rsidRDefault="00970827" w:rsidP="00970827">
            <w:pPr>
              <w:pStyle w:val="ListParagraph"/>
              <w:numPr>
                <w:ilvl w:val="1"/>
                <w:numId w:val="29"/>
              </w:numPr>
              <w:tabs>
                <w:tab w:val="left" w:pos="972"/>
              </w:tabs>
              <w:ind w:left="205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970827">
              <w:rPr>
                <w:rFonts w:cstheme="minorHAnsi"/>
                <w:sz w:val="24"/>
                <w:szCs w:val="24"/>
              </w:rPr>
              <w:t>edical records are left in a conference room after a meeting</w:t>
            </w:r>
            <w:r w:rsidR="00EF2EC3">
              <w:rPr>
                <w:rFonts w:cstheme="minorHAnsi"/>
                <w:sz w:val="24"/>
                <w:szCs w:val="24"/>
              </w:rPr>
              <w:t>.</w:t>
            </w:r>
          </w:p>
          <w:p w:rsidR="00970827" w:rsidRPr="00970827" w:rsidRDefault="00970827" w:rsidP="00970827">
            <w:pPr>
              <w:pStyle w:val="ListParagraph"/>
              <w:numPr>
                <w:ilvl w:val="1"/>
                <w:numId w:val="29"/>
              </w:numPr>
              <w:tabs>
                <w:tab w:val="left" w:pos="972"/>
              </w:tabs>
              <w:ind w:left="205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970827">
              <w:rPr>
                <w:rFonts w:cstheme="minorHAnsi"/>
                <w:sz w:val="24"/>
                <w:szCs w:val="24"/>
              </w:rPr>
              <w:t>paycheck stub left next to the copier</w:t>
            </w:r>
            <w:r w:rsidR="00EF2EC3">
              <w:rPr>
                <w:rFonts w:cstheme="minorHAnsi"/>
                <w:sz w:val="24"/>
                <w:szCs w:val="24"/>
              </w:rPr>
              <w:t>.</w:t>
            </w:r>
          </w:p>
          <w:p w:rsidR="00970827" w:rsidRDefault="00970827" w:rsidP="00970827">
            <w:pPr>
              <w:pStyle w:val="ListParagraph"/>
              <w:numPr>
                <w:ilvl w:val="1"/>
                <w:numId w:val="29"/>
              </w:numPr>
              <w:tabs>
                <w:tab w:val="left" w:pos="972"/>
              </w:tabs>
              <w:ind w:left="205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970827">
              <w:rPr>
                <w:rFonts w:cstheme="minorHAnsi"/>
                <w:sz w:val="24"/>
                <w:szCs w:val="24"/>
              </w:rPr>
              <w:t>ax with health records sent to the wrong fax number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70827" w:rsidRDefault="00970827" w:rsidP="00970827">
            <w:pPr>
              <w:pStyle w:val="ListParagraph"/>
              <w:numPr>
                <w:ilvl w:val="1"/>
                <w:numId w:val="29"/>
              </w:numPr>
              <w:tabs>
                <w:tab w:val="left" w:pos="972"/>
              </w:tabs>
              <w:ind w:left="205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</w:t>
            </w:r>
            <w:r w:rsidRPr="00970827">
              <w:rPr>
                <w:rFonts w:cstheme="minorHAnsi"/>
                <w:sz w:val="24"/>
                <w:szCs w:val="24"/>
              </w:rPr>
              <w:t>esidents rounding enter the patient’s room while 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70827">
              <w:rPr>
                <w:rFonts w:cstheme="minorHAnsi"/>
                <w:sz w:val="24"/>
                <w:szCs w:val="24"/>
              </w:rPr>
              <w:t>is getting a sponge bath.</w:t>
            </w:r>
          </w:p>
          <w:p w:rsidR="00970827" w:rsidRDefault="00970827" w:rsidP="00970827">
            <w:pPr>
              <w:pStyle w:val="ListParagraph"/>
              <w:numPr>
                <w:ilvl w:val="1"/>
                <w:numId w:val="29"/>
              </w:numPr>
              <w:tabs>
                <w:tab w:val="left" w:pos="972"/>
              </w:tabs>
              <w:ind w:left="205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970827">
              <w:rPr>
                <w:rFonts w:cstheme="minorHAnsi"/>
                <w:sz w:val="24"/>
                <w:szCs w:val="24"/>
              </w:rPr>
              <w:t>opy of a grant proposal left in the restroom of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70827">
              <w:rPr>
                <w:rFonts w:cstheme="minorHAnsi"/>
                <w:sz w:val="24"/>
                <w:szCs w:val="24"/>
              </w:rPr>
              <w:t>Library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70827" w:rsidRDefault="00970827" w:rsidP="00970827">
            <w:pPr>
              <w:pStyle w:val="ListParagraph"/>
              <w:numPr>
                <w:ilvl w:val="1"/>
                <w:numId w:val="29"/>
              </w:numPr>
              <w:tabs>
                <w:tab w:val="left" w:pos="972"/>
              </w:tabs>
              <w:ind w:left="2052"/>
              <w:rPr>
                <w:rFonts w:cstheme="minorHAnsi"/>
                <w:sz w:val="24"/>
                <w:szCs w:val="24"/>
              </w:rPr>
            </w:pPr>
            <w:r w:rsidRPr="00970827">
              <w:rPr>
                <w:rFonts w:cstheme="minorHAnsi"/>
                <w:sz w:val="24"/>
                <w:szCs w:val="24"/>
              </w:rPr>
              <w:t>A patient’s electronic medical record in full view 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70827">
              <w:rPr>
                <w:rFonts w:cstheme="minorHAnsi"/>
                <w:sz w:val="24"/>
                <w:szCs w:val="24"/>
              </w:rPr>
              <w:t>the check-in desk for the clinic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70827" w:rsidRDefault="00970827" w:rsidP="00970827">
            <w:pPr>
              <w:pStyle w:val="ListParagraph"/>
              <w:numPr>
                <w:ilvl w:val="1"/>
                <w:numId w:val="29"/>
              </w:numPr>
              <w:tabs>
                <w:tab w:val="left" w:pos="972"/>
              </w:tabs>
              <w:ind w:left="2052"/>
              <w:rPr>
                <w:rFonts w:cstheme="minorHAnsi"/>
                <w:sz w:val="24"/>
                <w:szCs w:val="24"/>
              </w:rPr>
            </w:pPr>
            <w:r w:rsidRPr="00970827">
              <w:rPr>
                <w:rFonts w:cstheme="minorHAnsi"/>
                <w:sz w:val="24"/>
                <w:szCs w:val="24"/>
              </w:rPr>
              <w:t>A resume of a job applicant who is an internal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70827">
              <w:rPr>
                <w:rFonts w:cstheme="minorHAnsi"/>
                <w:sz w:val="24"/>
                <w:szCs w:val="24"/>
              </w:rPr>
              <w:t>candidate is left lying on the desk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D69DD" w:rsidRDefault="00970827" w:rsidP="00970827">
            <w:pPr>
              <w:pStyle w:val="ListParagraph"/>
              <w:numPr>
                <w:ilvl w:val="1"/>
                <w:numId w:val="29"/>
              </w:numPr>
              <w:tabs>
                <w:tab w:val="left" w:pos="972"/>
              </w:tabs>
              <w:ind w:left="2052"/>
              <w:rPr>
                <w:rFonts w:cstheme="minorHAnsi"/>
                <w:sz w:val="24"/>
                <w:szCs w:val="24"/>
              </w:rPr>
            </w:pPr>
            <w:r w:rsidRPr="00970827">
              <w:rPr>
                <w:rFonts w:cstheme="minorHAnsi"/>
                <w:sz w:val="24"/>
                <w:szCs w:val="24"/>
              </w:rPr>
              <w:t>Your neighbor’s wife was taken to the hospital last</w:t>
            </w:r>
            <w:r>
              <w:rPr>
                <w:rFonts w:cstheme="minorHAnsi"/>
                <w:sz w:val="24"/>
                <w:szCs w:val="24"/>
              </w:rPr>
              <w:t xml:space="preserve"> night.  </w:t>
            </w:r>
            <w:r w:rsidRPr="00970827">
              <w:rPr>
                <w:rFonts w:cstheme="minorHAnsi"/>
                <w:sz w:val="24"/>
                <w:szCs w:val="24"/>
              </w:rPr>
              <w:t>As a resident, you have access to patient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70827">
              <w:rPr>
                <w:rFonts w:cstheme="minorHAnsi"/>
                <w:sz w:val="24"/>
                <w:szCs w:val="24"/>
              </w:rPr>
              <w:t>records.</w:t>
            </w:r>
          </w:p>
          <w:p w:rsidR="00970827" w:rsidRDefault="00970827" w:rsidP="00970827">
            <w:pPr>
              <w:pStyle w:val="ListParagraph"/>
              <w:numPr>
                <w:ilvl w:val="1"/>
                <w:numId w:val="29"/>
              </w:numPr>
              <w:tabs>
                <w:tab w:val="left" w:pos="972"/>
              </w:tabs>
              <w:ind w:left="2052"/>
              <w:rPr>
                <w:rFonts w:cstheme="minorHAnsi"/>
                <w:sz w:val="24"/>
                <w:szCs w:val="24"/>
              </w:rPr>
            </w:pPr>
            <w:r w:rsidRPr="00970827">
              <w:rPr>
                <w:rFonts w:cstheme="minorHAnsi"/>
                <w:sz w:val="24"/>
                <w:szCs w:val="24"/>
              </w:rPr>
              <w:t>Email sent to staff in a department mentioning the recent diagnosis of a co-worker and asking for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70827">
              <w:rPr>
                <w:rFonts w:cstheme="minorHAnsi"/>
                <w:sz w:val="24"/>
                <w:szCs w:val="24"/>
              </w:rPr>
              <w:t>donations to help with the cost of her care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70827" w:rsidRDefault="00970827" w:rsidP="00970827">
            <w:pPr>
              <w:pStyle w:val="ListParagraph"/>
              <w:numPr>
                <w:ilvl w:val="1"/>
                <w:numId w:val="29"/>
              </w:numPr>
              <w:tabs>
                <w:tab w:val="left" w:pos="972"/>
              </w:tabs>
              <w:ind w:left="2052"/>
              <w:rPr>
                <w:rFonts w:cstheme="minorHAnsi"/>
                <w:sz w:val="24"/>
                <w:szCs w:val="24"/>
              </w:rPr>
            </w:pPr>
            <w:r w:rsidRPr="00970827">
              <w:rPr>
                <w:rFonts w:cstheme="minorHAnsi"/>
                <w:sz w:val="24"/>
                <w:szCs w:val="24"/>
              </w:rPr>
              <w:t>A research assistant from your lab had surgery last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70827">
              <w:rPr>
                <w:rFonts w:cstheme="minorHAnsi"/>
                <w:sz w:val="24"/>
                <w:szCs w:val="24"/>
              </w:rPr>
              <w:t>night. Since you know his surgeon, you call to get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70827">
              <w:rPr>
                <w:rFonts w:cstheme="minorHAnsi"/>
                <w:sz w:val="24"/>
                <w:szCs w:val="24"/>
              </w:rPr>
              <w:t>the details.</w:t>
            </w:r>
          </w:p>
          <w:p w:rsidR="000D69DD" w:rsidRPr="00970827" w:rsidRDefault="00970827" w:rsidP="00970827">
            <w:pPr>
              <w:pStyle w:val="ListParagraph"/>
              <w:numPr>
                <w:ilvl w:val="1"/>
                <w:numId w:val="29"/>
              </w:numPr>
              <w:tabs>
                <w:tab w:val="left" w:pos="972"/>
              </w:tabs>
              <w:ind w:left="2052"/>
              <w:rPr>
                <w:rFonts w:cstheme="minorHAnsi"/>
                <w:sz w:val="24"/>
                <w:szCs w:val="24"/>
              </w:rPr>
            </w:pPr>
            <w:r w:rsidRPr="00970827">
              <w:rPr>
                <w:rFonts w:cstheme="minorHAnsi"/>
                <w:sz w:val="24"/>
                <w:szCs w:val="24"/>
              </w:rPr>
              <w:t>A patient being transferred by ambulance on a stretcher has been only partially covered as she is pushed out the elevator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D69DD" w:rsidRPr="007F3143" w:rsidRDefault="000D69DD" w:rsidP="00150E80">
            <w:pPr>
              <w:tabs>
                <w:tab w:val="left" w:pos="972"/>
              </w:tabs>
              <w:ind w:left="1512" w:hanging="450"/>
              <w:rPr>
                <w:rFonts w:cstheme="minorHAnsi"/>
                <w:sz w:val="24"/>
                <w:szCs w:val="24"/>
              </w:rPr>
            </w:pPr>
          </w:p>
          <w:p w:rsidR="00EF2EC3" w:rsidRDefault="00EF2EC3" w:rsidP="00EF2EC3">
            <w:pPr>
              <w:pStyle w:val="ListParagraph"/>
              <w:numPr>
                <w:ilvl w:val="0"/>
                <w:numId w:val="27"/>
              </w:numPr>
              <w:tabs>
                <w:tab w:val="left" w:pos="972"/>
              </w:tabs>
              <w:ind w:left="972" w:hanging="630"/>
              <w:rPr>
                <w:rFonts w:cstheme="minorHAnsi"/>
                <w:sz w:val="24"/>
                <w:szCs w:val="24"/>
              </w:rPr>
            </w:pPr>
            <w:r w:rsidRPr="00EF2EC3">
              <w:rPr>
                <w:rFonts w:cstheme="minorHAnsi"/>
                <w:sz w:val="24"/>
                <w:szCs w:val="24"/>
              </w:rPr>
              <w:t>All VUMC staff and faculty are expected to respect, as well as protect privacy and confidentiality. Respect and protect privacy and confidentiality as if it was your own.</w:t>
            </w:r>
          </w:p>
          <w:p w:rsidR="0007290B" w:rsidRDefault="0007290B" w:rsidP="0007290B">
            <w:pPr>
              <w:pStyle w:val="ListParagraph"/>
              <w:tabs>
                <w:tab w:val="left" w:pos="972"/>
              </w:tabs>
              <w:ind w:left="972"/>
              <w:rPr>
                <w:rFonts w:cstheme="minorHAnsi"/>
                <w:sz w:val="24"/>
                <w:szCs w:val="24"/>
              </w:rPr>
            </w:pPr>
          </w:p>
          <w:p w:rsidR="00EF2EC3" w:rsidRPr="00EF2EC3" w:rsidRDefault="00EF2EC3" w:rsidP="00EF2EC3">
            <w:pPr>
              <w:pStyle w:val="ListParagraph"/>
              <w:tabs>
                <w:tab w:val="left" w:pos="972"/>
              </w:tabs>
              <w:ind w:left="972"/>
              <w:rPr>
                <w:rFonts w:cstheme="minorHAnsi"/>
                <w:sz w:val="24"/>
                <w:szCs w:val="24"/>
              </w:rPr>
            </w:pPr>
            <w:r w:rsidRPr="00EF2EC3">
              <w:rPr>
                <w:rFonts w:cstheme="minorHAnsi"/>
                <w:sz w:val="24"/>
                <w:szCs w:val="24"/>
              </w:rPr>
              <w:t>Rather than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2EC3">
              <w:rPr>
                <w:rFonts w:cstheme="minorHAnsi"/>
                <w:sz w:val="24"/>
                <w:szCs w:val="24"/>
              </w:rPr>
              <w:t>using a video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2EC3">
              <w:rPr>
                <w:rFonts w:cstheme="minorHAnsi"/>
                <w:sz w:val="24"/>
                <w:szCs w:val="24"/>
              </w:rPr>
              <w:t>segment,</w:t>
            </w:r>
            <w:r>
              <w:rPr>
                <w:rFonts w:cstheme="minorHAnsi"/>
                <w:sz w:val="24"/>
                <w:szCs w:val="24"/>
              </w:rPr>
              <w:t xml:space="preserve"> f</w:t>
            </w:r>
            <w:r w:rsidRPr="00EF2EC3">
              <w:rPr>
                <w:rFonts w:cstheme="minorHAnsi"/>
                <w:sz w:val="24"/>
                <w:szCs w:val="24"/>
              </w:rPr>
              <w:t>ind your own</w:t>
            </w:r>
          </w:p>
          <w:p w:rsidR="00EF2EC3" w:rsidRPr="00EF2EC3" w:rsidRDefault="00EF2EC3" w:rsidP="00EF2EC3">
            <w:pPr>
              <w:pStyle w:val="ListParagraph"/>
              <w:tabs>
                <w:tab w:val="left" w:pos="972"/>
              </w:tabs>
              <w:ind w:left="972"/>
              <w:rPr>
                <w:rFonts w:cstheme="minorHAnsi"/>
                <w:sz w:val="24"/>
                <w:szCs w:val="24"/>
              </w:rPr>
            </w:pPr>
            <w:proofErr w:type="gramStart"/>
            <w:r w:rsidRPr="00EF2EC3">
              <w:rPr>
                <w:rFonts w:cstheme="minorHAnsi"/>
                <w:sz w:val="24"/>
                <w:szCs w:val="24"/>
              </w:rPr>
              <w:t>areas</w:t>
            </w:r>
            <w:proofErr w:type="gramEnd"/>
            <w:r w:rsidRPr="00EF2EC3">
              <w:rPr>
                <w:rFonts w:cstheme="minorHAnsi"/>
                <w:sz w:val="24"/>
                <w:szCs w:val="24"/>
              </w:rPr>
              <w:t xml:space="preserve"> of</w:t>
            </w:r>
            <w:r>
              <w:rPr>
                <w:rFonts w:cstheme="minorHAnsi"/>
                <w:sz w:val="24"/>
                <w:szCs w:val="24"/>
              </w:rPr>
              <w:t xml:space="preserve"> success</w:t>
            </w:r>
            <w:r w:rsidRPr="00EF2EC3">
              <w:rPr>
                <w:rFonts w:cstheme="minorHAnsi"/>
                <w:sz w:val="24"/>
                <w:szCs w:val="24"/>
              </w:rPr>
              <w:t xml:space="preserve"> and</w:t>
            </w:r>
            <w:r w:rsidR="00F8576F">
              <w:rPr>
                <w:rFonts w:cstheme="minorHAnsi"/>
                <w:sz w:val="24"/>
                <w:szCs w:val="24"/>
              </w:rPr>
              <w:t xml:space="preserve"> areas in need of </w:t>
            </w:r>
            <w:r w:rsidRPr="00EF2EC3">
              <w:rPr>
                <w:rFonts w:cstheme="minorHAnsi"/>
                <w:sz w:val="24"/>
                <w:szCs w:val="24"/>
              </w:rPr>
              <w:t>improvement.</w:t>
            </w:r>
          </w:p>
          <w:p w:rsidR="00EF2EC3" w:rsidRPr="00EF2EC3" w:rsidRDefault="00EF2EC3" w:rsidP="00EF2EC3">
            <w:pPr>
              <w:pStyle w:val="ListParagraph"/>
              <w:numPr>
                <w:ilvl w:val="0"/>
                <w:numId w:val="30"/>
              </w:num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EF2EC3">
              <w:rPr>
                <w:rFonts w:cstheme="minorHAnsi"/>
                <w:sz w:val="24"/>
                <w:szCs w:val="24"/>
              </w:rPr>
              <w:t>Recognize staff and faculty seen actively respecti</w:t>
            </w:r>
            <w:bookmarkStart w:id="0" w:name="_GoBack"/>
            <w:bookmarkEnd w:id="0"/>
            <w:r w:rsidRPr="00EF2EC3">
              <w:rPr>
                <w:rFonts w:cstheme="minorHAnsi"/>
                <w:sz w:val="24"/>
                <w:szCs w:val="24"/>
              </w:rPr>
              <w:t>ng privacy and confidentiality.</w:t>
            </w:r>
          </w:p>
          <w:p w:rsidR="00EF2EC3" w:rsidRDefault="00EF2EC3" w:rsidP="00EF2EC3">
            <w:pPr>
              <w:tabs>
                <w:tab w:val="left" w:pos="972"/>
              </w:tabs>
              <w:ind w:left="1332" w:firstLine="360"/>
              <w:rPr>
                <w:rFonts w:cstheme="minorHAnsi"/>
                <w:sz w:val="24"/>
                <w:szCs w:val="24"/>
              </w:rPr>
            </w:pPr>
            <w:r w:rsidRPr="00EF2EC3">
              <w:rPr>
                <w:rFonts w:cstheme="minorHAnsi"/>
                <w:sz w:val="24"/>
                <w:szCs w:val="24"/>
              </w:rPr>
              <w:lastRenderedPageBreak/>
              <w:t xml:space="preserve">Examples: </w:t>
            </w:r>
          </w:p>
          <w:p w:rsidR="00EF2EC3" w:rsidRDefault="00EF2EC3" w:rsidP="00EF2EC3">
            <w:pPr>
              <w:pStyle w:val="ListParagraph"/>
              <w:numPr>
                <w:ilvl w:val="0"/>
                <w:numId w:val="33"/>
              </w:num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EF2EC3">
              <w:rPr>
                <w:rFonts w:cstheme="minorHAnsi"/>
                <w:sz w:val="24"/>
                <w:szCs w:val="24"/>
              </w:rPr>
              <w:t>Knocking and waiting to be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2EC3">
              <w:rPr>
                <w:rFonts w:cstheme="minorHAnsi"/>
                <w:sz w:val="24"/>
                <w:szCs w:val="24"/>
              </w:rPr>
              <w:t>acknowledged to enter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EF2EC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F2EC3" w:rsidRDefault="00EF2EC3" w:rsidP="00EF2EC3">
            <w:pPr>
              <w:pStyle w:val="ListParagraph"/>
              <w:numPr>
                <w:ilvl w:val="0"/>
                <w:numId w:val="33"/>
              </w:num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EF2EC3">
              <w:rPr>
                <w:rFonts w:cstheme="minorHAnsi"/>
                <w:sz w:val="24"/>
                <w:szCs w:val="24"/>
              </w:rPr>
              <w:t>romoting patient privacy during rounds, transport, etc.</w:t>
            </w:r>
          </w:p>
          <w:p w:rsidR="00EF2EC3" w:rsidRPr="00EF2EC3" w:rsidRDefault="00EF2EC3" w:rsidP="00EF2EC3">
            <w:pPr>
              <w:pStyle w:val="ListParagraph"/>
              <w:numPr>
                <w:ilvl w:val="0"/>
                <w:numId w:val="33"/>
              </w:num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EF2EC3">
              <w:rPr>
                <w:rFonts w:cstheme="minorHAnsi"/>
                <w:sz w:val="24"/>
                <w:szCs w:val="24"/>
              </w:rPr>
              <w:t>Desks, computer screens left clear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2EC3">
              <w:rPr>
                <w:rFonts w:cstheme="minorHAnsi"/>
                <w:sz w:val="24"/>
                <w:szCs w:val="24"/>
              </w:rPr>
              <w:t>confidential information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F2EC3" w:rsidRDefault="00EF2EC3" w:rsidP="00EF2EC3">
            <w:pPr>
              <w:tabs>
                <w:tab w:val="left" w:pos="972"/>
              </w:tabs>
              <w:ind w:left="1332" w:hanging="360"/>
              <w:rPr>
                <w:rFonts w:cstheme="minorHAnsi"/>
                <w:sz w:val="24"/>
                <w:szCs w:val="24"/>
              </w:rPr>
            </w:pPr>
          </w:p>
          <w:p w:rsidR="00EF2EC3" w:rsidRPr="00EF2EC3" w:rsidRDefault="00EF2EC3" w:rsidP="00EF2EC3">
            <w:pPr>
              <w:tabs>
                <w:tab w:val="left" w:pos="972"/>
              </w:tabs>
              <w:ind w:left="1332" w:hanging="360"/>
              <w:rPr>
                <w:rFonts w:cstheme="minorHAnsi"/>
                <w:sz w:val="24"/>
                <w:szCs w:val="24"/>
              </w:rPr>
            </w:pPr>
          </w:p>
          <w:p w:rsidR="00EF2EC3" w:rsidRPr="00EF2EC3" w:rsidRDefault="00EF2EC3" w:rsidP="00EF2EC3">
            <w:pPr>
              <w:pStyle w:val="ListParagraph"/>
              <w:numPr>
                <w:ilvl w:val="0"/>
                <w:numId w:val="32"/>
              </w:numPr>
              <w:tabs>
                <w:tab w:val="left" w:pos="972"/>
              </w:tabs>
              <w:ind w:left="1692"/>
              <w:rPr>
                <w:rFonts w:cstheme="minorHAnsi"/>
                <w:sz w:val="24"/>
                <w:szCs w:val="24"/>
              </w:rPr>
            </w:pPr>
            <w:r w:rsidRPr="00EF2EC3">
              <w:rPr>
                <w:rFonts w:cstheme="minorHAnsi"/>
                <w:sz w:val="24"/>
                <w:szCs w:val="24"/>
              </w:rPr>
              <w:t>Recruit several staff to do an unannounced</w:t>
            </w:r>
            <w:r>
              <w:rPr>
                <w:rFonts w:cstheme="minorHAnsi"/>
                <w:sz w:val="24"/>
                <w:szCs w:val="24"/>
              </w:rPr>
              <w:t xml:space="preserve"> five</w:t>
            </w:r>
            <w:r w:rsidRPr="00EF2EC3">
              <w:rPr>
                <w:rFonts w:cstheme="minorHAnsi"/>
                <w:sz w:val="24"/>
                <w:szCs w:val="24"/>
              </w:rPr>
              <w:t xml:space="preserve"> minute tour of the area.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2EC3">
              <w:rPr>
                <w:rFonts w:cstheme="minorHAnsi"/>
                <w:sz w:val="24"/>
                <w:szCs w:val="24"/>
              </w:rPr>
              <w:t>Their goal is to find,</w:t>
            </w:r>
          </w:p>
          <w:p w:rsidR="000D69DD" w:rsidRPr="007F3143" w:rsidRDefault="00EF2EC3" w:rsidP="00EF2EC3">
            <w:pPr>
              <w:tabs>
                <w:tab w:val="left" w:pos="972"/>
              </w:tabs>
              <w:ind w:left="1692"/>
              <w:rPr>
                <w:rFonts w:cstheme="minorHAnsi"/>
                <w:sz w:val="24"/>
                <w:szCs w:val="24"/>
              </w:rPr>
            </w:pPr>
            <w:proofErr w:type="gramStart"/>
            <w:r w:rsidRPr="00EF2EC3">
              <w:rPr>
                <w:rFonts w:cstheme="minorHAnsi"/>
                <w:sz w:val="24"/>
                <w:szCs w:val="24"/>
              </w:rPr>
              <w:t>correct</w:t>
            </w:r>
            <w:proofErr w:type="gramEnd"/>
            <w:r w:rsidRPr="00EF2EC3">
              <w:rPr>
                <w:rFonts w:cstheme="minorHAnsi"/>
                <w:sz w:val="24"/>
                <w:szCs w:val="24"/>
              </w:rPr>
              <w:t xml:space="preserve"> and involve co-workers when there are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2EC3">
              <w:rPr>
                <w:rFonts w:cstheme="minorHAnsi"/>
                <w:sz w:val="24"/>
                <w:szCs w:val="24"/>
              </w:rPr>
              <w:t xml:space="preserve">potential situations that will violate privacy </w:t>
            </w:r>
            <w:r>
              <w:rPr>
                <w:rFonts w:cstheme="minorHAnsi"/>
                <w:sz w:val="24"/>
                <w:szCs w:val="24"/>
              </w:rPr>
              <w:t xml:space="preserve">and </w:t>
            </w:r>
            <w:r w:rsidRPr="00EF2EC3">
              <w:rPr>
                <w:rFonts w:cstheme="minorHAnsi"/>
                <w:sz w:val="24"/>
                <w:szCs w:val="24"/>
              </w:rPr>
              <w:t>confid</w:t>
            </w:r>
            <w:r>
              <w:rPr>
                <w:rFonts w:cstheme="minorHAnsi"/>
                <w:sz w:val="24"/>
                <w:szCs w:val="24"/>
              </w:rPr>
              <w:t xml:space="preserve">entiality standards. Bring any </w:t>
            </w:r>
            <w:r w:rsidRPr="00EF2EC3">
              <w:rPr>
                <w:rFonts w:cstheme="minorHAnsi"/>
                <w:sz w:val="24"/>
                <w:szCs w:val="24"/>
              </w:rPr>
              <w:t>quick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2EC3">
              <w:rPr>
                <w:rFonts w:cstheme="minorHAnsi"/>
                <w:sz w:val="24"/>
                <w:szCs w:val="24"/>
              </w:rPr>
              <w:t>fixes back to the next staff meeting, lab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2EC3">
              <w:rPr>
                <w:rFonts w:cstheme="minorHAnsi"/>
                <w:sz w:val="24"/>
                <w:szCs w:val="24"/>
              </w:rPr>
              <w:t>meeting or Unit Board.</w:t>
            </w:r>
          </w:p>
          <w:p w:rsidR="002F4974" w:rsidRPr="002F4974" w:rsidRDefault="002F4974" w:rsidP="00A8774A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69B2" w:rsidRPr="00E169B2" w:rsidRDefault="009F2335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25 min.</w:t>
            </w:r>
            <w:r w:rsidR="00E169B2" w:rsidRPr="00E169B2">
              <w:rPr>
                <w:rFonts w:eastAsia="Times New Roman" w:cstheme="minorHAnsi"/>
                <w:b/>
                <w:sz w:val="24"/>
                <w:szCs w:val="24"/>
              </w:rPr>
              <w:t xml:space="preserve">  total</w:t>
            </w: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422F3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4-6 min.</w:t>
            </w: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09219D" w:rsidRDefault="0009219D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12-15 min.</w:t>
            </w: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09219D" w:rsidRDefault="0009219D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Pr="00B85362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 min.</w:t>
            </w:r>
          </w:p>
        </w:tc>
        <w:tc>
          <w:tcPr>
            <w:tcW w:w="2358" w:type="dxa"/>
          </w:tcPr>
          <w:p w:rsidR="00E169B2" w:rsidRDefault="00E169B2" w:rsidP="009F2335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eastAsia="Times New Roman" w:cstheme="minorHAnsi"/>
                <w:sz w:val="24"/>
                <w:szCs w:val="24"/>
              </w:rPr>
            </w:pPr>
            <w:r w:rsidRPr="00E169B2">
              <w:rPr>
                <w:rFonts w:eastAsia="Times New Roman" w:cstheme="minorHAnsi"/>
                <w:sz w:val="24"/>
                <w:szCs w:val="24"/>
              </w:rPr>
              <w:lastRenderedPageBreak/>
              <w:t>Understand and apply this Credo behavior</w:t>
            </w:r>
            <w:r w:rsidR="009F233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F2335">
              <w:rPr>
                <w:rFonts w:eastAsia="Times New Roman" w:cstheme="minorHAnsi"/>
                <w:sz w:val="24"/>
                <w:szCs w:val="24"/>
              </w:rPr>
              <w:t>to my role and work area</w:t>
            </w:r>
          </w:p>
          <w:p w:rsidR="00F36A7F" w:rsidRDefault="00F36A7F" w:rsidP="00F36A7F">
            <w:pPr>
              <w:pStyle w:val="ListParagraph"/>
              <w:ind w:left="342"/>
              <w:rPr>
                <w:rFonts w:eastAsia="Times New Roman" w:cstheme="minorHAnsi"/>
                <w:sz w:val="24"/>
                <w:szCs w:val="24"/>
              </w:rPr>
            </w:pPr>
          </w:p>
          <w:p w:rsidR="00F36A7F" w:rsidRPr="009F2335" w:rsidRDefault="00F36A7F" w:rsidP="009F2335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Increase awareness and focus of privacy and confidentiality</w:t>
            </w:r>
          </w:p>
          <w:p w:rsidR="00E169B2" w:rsidRPr="00E169B2" w:rsidRDefault="00E169B2" w:rsidP="009F2335">
            <w:pPr>
              <w:pStyle w:val="ListParagraph"/>
              <w:ind w:left="342" w:hanging="270"/>
              <w:rPr>
                <w:rFonts w:eastAsia="Times New Roman" w:cstheme="minorHAnsi"/>
                <w:sz w:val="24"/>
                <w:szCs w:val="24"/>
              </w:rPr>
            </w:pPr>
          </w:p>
          <w:p w:rsidR="003422F3" w:rsidRPr="00B85362" w:rsidRDefault="00E169B2" w:rsidP="00A23BEC">
            <w:pPr>
              <w:numPr>
                <w:ilvl w:val="0"/>
                <w:numId w:val="2"/>
              </w:numPr>
              <w:ind w:left="342" w:hanging="270"/>
              <w:rPr>
                <w:rFonts w:eastAsia="Times New Roman" w:cstheme="minorHAnsi"/>
                <w:b/>
                <w:sz w:val="24"/>
                <w:szCs w:val="24"/>
              </w:rPr>
            </w:pPr>
            <w:r w:rsidRPr="00E169B2">
              <w:rPr>
                <w:rFonts w:eastAsia="Times New Roman" w:cstheme="minorHAnsi"/>
                <w:sz w:val="24"/>
                <w:szCs w:val="24"/>
              </w:rPr>
              <w:t xml:space="preserve">Review </w:t>
            </w:r>
            <w:r w:rsidR="00A23BEC">
              <w:rPr>
                <w:rFonts w:eastAsia="Times New Roman" w:cstheme="minorHAnsi"/>
                <w:sz w:val="24"/>
                <w:szCs w:val="24"/>
              </w:rPr>
              <w:t xml:space="preserve">and discuss </w:t>
            </w:r>
            <w:r w:rsidRPr="00E169B2">
              <w:rPr>
                <w:rFonts w:eastAsia="Times New Roman" w:cstheme="minorHAnsi"/>
                <w:sz w:val="24"/>
                <w:szCs w:val="24"/>
              </w:rPr>
              <w:t xml:space="preserve">Credo Scoring </w:t>
            </w:r>
          </w:p>
        </w:tc>
      </w:tr>
    </w:tbl>
    <w:p w:rsidR="00A23BEC" w:rsidRDefault="00A23BEC" w:rsidP="00A8774A"/>
    <w:sectPr w:rsidR="00A23BEC" w:rsidSect="00BF35FA">
      <w:headerReference w:type="default" r:id="rId9"/>
      <w:footerReference w:type="default" r:id="rId10"/>
      <w:pgSz w:w="15840" w:h="12240" w:orient="landscape"/>
      <w:pgMar w:top="1440" w:right="1440" w:bottom="126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C3" w:rsidRDefault="00EF2EC3" w:rsidP="00B85362">
      <w:pPr>
        <w:spacing w:after="0" w:line="240" w:lineRule="auto"/>
      </w:pPr>
      <w:r>
        <w:separator/>
      </w:r>
    </w:p>
  </w:endnote>
  <w:endnote w:type="continuationSeparator" w:id="0">
    <w:p w:rsidR="00EF2EC3" w:rsidRDefault="00EF2EC3" w:rsidP="00B8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C3" w:rsidRPr="00B85362" w:rsidRDefault="00EF2EC3" w:rsidP="003422F3">
    <w:pPr>
      <w:ind w:right="-720" w:hanging="450"/>
      <w:rPr>
        <w:rFonts w:cstheme="minorHAnsi"/>
      </w:rPr>
    </w:pPr>
    <w:r w:rsidRPr="00F031FC">
      <w:rPr>
        <w:rFonts w:cstheme="minorHAnsi"/>
      </w:rPr>
      <w:t>Credo Tackle Box</w:t>
    </w:r>
    <w:r w:rsidRPr="00F031FC">
      <w:rPr>
        <w:rFonts w:cstheme="minorHAnsi"/>
        <w:sz w:val="24"/>
        <w:szCs w:val="24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  </w:t>
    </w:r>
    <w:r>
      <w:rPr>
        <w:noProof/>
      </w:rPr>
      <w:drawing>
        <wp:inline distT="0" distB="0" distL="0" distR="0" wp14:anchorId="25B58CE7" wp14:editId="40EB4D9D">
          <wp:extent cx="990600" cy="257175"/>
          <wp:effectExtent l="0" t="0" r="0" b="9525"/>
          <wp:docPr id="1" name="Picture 1" descr="Description: New elevate logo - word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New elevate logo - word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C3" w:rsidRDefault="00EF2EC3" w:rsidP="00B85362">
      <w:pPr>
        <w:spacing w:after="0" w:line="240" w:lineRule="auto"/>
      </w:pPr>
      <w:r>
        <w:separator/>
      </w:r>
    </w:p>
  </w:footnote>
  <w:footnote w:type="continuationSeparator" w:id="0">
    <w:p w:rsidR="00EF2EC3" w:rsidRDefault="00EF2EC3" w:rsidP="00B8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C3" w:rsidRDefault="00EF2EC3">
    <w:pPr>
      <w:pStyle w:val="Header"/>
    </w:pPr>
    <w:r w:rsidRPr="00F031FC">
      <w:rPr>
        <w:rFonts w:cstheme="minorHAnsi"/>
        <w:b/>
        <w:sz w:val="24"/>
        <w:szCs w:val="24"/>
      </w:rPr>
      <w:t xml:space="preserve">Credo Tackle Box – Meeting Agenda – </w:t>
    </w:r>
    <w:r>
      <w:rPr>
        <w:rFonts w:cstheme="minorHAnsi"/>
        <w:b/>
        <w:sz w:val="24"/>
        <w:szCs w:val="24"/>
      </w:rPr>
      <w:t>I respect privacy and confidentiality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AF6"/>
    <w:multiLevelType w:val="hybridMultilevel"/>
    <w:tmpl w:val="3CF4E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78C"/>
    <w:multiLevelType w:val="hybridMultilevel"/>
    <w:tmpl w:val="F032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31FF"/>
    <w:multiLevelType w:val="hybridMultilevel"/>
    <w:tmpl w:val="FB3CF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106BE6"/>
    <w:multiLevelType w:val="hybridMultilevel"/>
    <w:tmpl w:val="6F9E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46FA"/>
    <w:multiLevelType w:val="hybridMultilevel"/>
    <w:tmpl w:val="DD5469FC"/>
    <w:lvl w:ilvl="0" w:tplc="0409000F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19075E83"/>
    <w:multiLevelType w:val="hybridMultilevel"/>
    <w:tmpl w:val="45DC8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977353"/>
    <w:multiLevelType w:val="hybridMultilevel"/>
    <w:tmpl w:val="2DE2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41976"/>
    <w:multiLevelType w:val="hybridMultilevel"/>
    <w:tmpl w:val="D1D4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90003"/>
    <w:multiLevelType w:val="hybridMultilevel"/>
    <w:tmpl w:val="30824FC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9">
    <w:nsid w:val="22875445"/>
    <w:multiLevelType w:val="hybridMultilevel"/>
    <w:tmpl w:val="1EF63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103033"/>
    <w:multiLevelType w:val="hybridMultilevel"/>
    <w:tmpl w:val="C3AAE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C60E0A"/>
    <w:multiLevelType w:val="hybridMultilevel"/>
    <w:tmpl w:val="758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55160"/>
    <w:multiLevelType w:val="hybridMultilevel"/>
    <w:tmpl w:val="D9FE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049DB"/>
    <w:multiLevelType w:val="hybridMultilevel"/>
    <w:tmpl w:val="37A41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74079D"/>
    <w:multiLevelType w:val="hybridMultilevel"/>
    <w:tmpl w:val="1A744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1AD2F8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2016D7"/>
    <w:multiLevelType w:val="hybridMultilevel"/>
    <w:tmpl w:val="CC0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53A08"/>
    <w:multiLevelType w:val="hybridMultilevel"/>
    <w:tmpl w:val="F6FE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D4AF1"/>
    <w:multiLevelType w:val="hybridMultilevel"/>
    <w:tmpl w:val="871EFDFE"/>
    <w:lvl w:ilvl="0" w:tplc="B55C198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A2DFF"/>
    <w:multiLevelType w:val="hybridMultilevel"/>
    <w:tmpl w:val="91F8744C"/>
    <w:lvl w:ilvl="0" w:tplc="B55C198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30B9B"/>
    <w:multiLevelType w:val="hybridMultilevel"/>
    <w:tmpl w:val="36A8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96DBD"/>
    <w:multiLevelType w:val="hybridMultilevel"/>
    <w:tmpl w:val="704EF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01C40"/>
    <w:multiLevelType w:val="hybridMultilevel"/>
    <w:tmpl w:val="14D6C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89400F"/>
    <w:multiLevelType w:val="hybridMultilevel"/>
    <w:tmpl w:val="7C10F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BB494C"/>
    <w:multiLevelType w:val="hybridMultilevel"/>
    <w:tmpl w:val="7CA8C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0BD0C44"/>
    <w:multiLevelType w:val="hybridMultilevel"/>
    <w:tmpl w:val="199A7ECA"/>
    <w:lvl w:ilvl="0" w:tplc="B55C198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550E65B2">
      <w:start w:val="2"/>
      <w:numFmt w:val="bullet"/>
      <w:lvlText w:val="•"/>
      <w:lvlJc w:val="left"/>
      <w:pPr>
        <w:ind w:left="2055" w:hanging="975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E4152"/>
    <w:multiLevelType w:val="hybridMultilevel"/>
    <w:tmpl w:val="34900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B7898"/>
    <w:multiLevelType w:val="hybridMultilevel"/>
    <w:tmpl w:val="6B56468C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7">
    <w:nsid w:val="64DA3D12"/>
    <w:multiLevelType w:val="hybridMultilevel"/>
    <w:tmpl w:val="32A084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B915B01"/>
    <w:multiLevelType w:val="hybridMultilevel"/>
    <w:tmpl w:val="DEC0107A"/>
    <w:lvl w:ilvl="0" w:tplc="B55C198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B6FEB"/>
    <w:multiLevelType w:val="hybridMultilevel"/>
    <w:tmpl w:val="E3106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75C9D"/>
    <w:multiLevelType w:val="hybridMultilevel"/>
    <w:tmpl w:val="9F82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D2890"/>
    <w:multiLevelType w:val="hybridMultilevel"/>
    <w:tmpl w:val="B7BC45E0"/>
    <w:lvl w:ilvl="0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2">
    <w:nsid w:val="7B4B2FC0"/>
    <w:multiLevelType w:val="hybridMultilevel"/>
    <w:tmpl w:val="420419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21"/>
  </w:num>
  <w:num w:numId="5">
    <w:abstractNumId w:val="5"/>
  </w:num>
  <w:num w:numId="6">
    <w:abstractNumId w:val="32"/>
  </w:num>
  <w:num w:numId="7">
    <w:abstractNumId w:val="13"/>
  </w:num>
  <w:num w:numId="8">
    <w:abstractNumId w:val="22"/>
  </w:num>
  <w:num w:numId="9">
    <w:abstractNumId w:val="16"/>
  </w:num>
  <w:num w:numId="10">
    <w:abstractNumId w:val="24"/>
  </w:num>
  <w:num w:numId="11">
    <w:abstractNumId w:val="12"/>
  </w:num>
  <w:num w:numId="12">
    <w:abstractNumId w:val="28"/>
  </w:num>
  <w:num w:numId="13">
    <w:abstractNumId w:val="18"/>
  </w:num>
  <w:num w:numId="14">
    <w:abstractNumId w:val="11"/>
  </w:num>
  <w:num w:numId="15">
    <w:abstractNumId w:val="7"/>
  </w:num>
  <w:num w:numId="16">
    <w:abstractNumId w:val="15"/>
  </w:num>
  <w:num w:numId="17">
    <w:abstractNumId w:val="19"/>
  </w:num>
  <w:num w:numId="18">
    <w:abstractNumId w:val="17"/>
  </w:num>
  <w:num w:numId="19">
    <w:abstractNumId w:val="4"/>
  </w:num>
  <w:num w:numId="20">
    <w:abstractNumId w:val="0"/>
  </w:num>
  <w:num w:numId="21">
    <w:abstractNumId w:val="3"/>
  </w:num>
  <w:num w:numId="22">
    <w:abstractNumId w:val="29"/>
  </w:num>
  <w:num w:numId="23">
    <w:abstractNumId w:val="31"/>
  </w:num>
  <w:num w:numId="24">
    <w:abstractNumId w:val="26"/>
  </w:num>
  <w:num w:numId="25">
    <w:abstractNumId w:val="30"/>
  </w:num>
  <w:num w:numId="26">
    <w:abstractNumId w:val="25"/>
  </w:num>
  <w:num w:numId="27">
    <w:abstractNumId w:val="1"/>
  </w:num>
  <w:num w:numId="28">
    <w:abstractNumId w:val="14"/>
  </w:num>
  <w:num w:numId="29">
    <w:abstractNumId w:val="10"/>
  </w:num>
  <w:num w:numId="30">
    <w:abstractNumId w:val="8"/>
  </w:num>
  <w:num w:numId="31">
    <w:abstractNumId w:val="20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62"/>
    <w:rsid w:val="0007290B"/>
    <w:rsid w:val="0009219D"/>
    <w:rsid w:val="000D69DD"/>
    <w:rsid w:val="00102D9B"/>
    <w:rsid w:val="00150E80"/>
    <w:rsid w:val="001540BB"/>
    <w:rsid w:val="0024004E"/>
    <w:rsid w:val="002F4974"/>
    <w:rsid w:val="003422F3"/>
    <w:rsid w:val="00407294"/>
    <w:rsid w:val="00462508"/>
    <w:rsid w:val="007C312D"/>
    <w:rsid w:val="007F3143"/>
    <w:rsid w:val="00970827"/>
    <w:rsid w:val="009F2335"/>
    <w:rsid w:val="00A23BEC"/>
    <w:rsid w:val="00A8774A"/>
    <w:rsid w:val="00B37E05"/>
    <w:rsid w:val="00B85362"/>
    <w:rsid w:val="00BF35FA"/>
    <w:rsid w:val="00C0311A"/>
    <w:rsid w:val="00C70021"/>
    <w:rsid w:val="00DC24ED"/>
    <w:rsid w:val="00DD03DD"/>
    <w:rsid w:val="00E169B2"/>
    <w:rsid w:val="00ED49E7"/>
    <w:rsid w:val="00EF2EC3"/>
    <w:rsid w:val="00F36A7F"/>
    <w:rsid w:val="00F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85362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62"/>
  </w:style>
  <w:style w:type="paragraph" w:styleId="Footer">
    <w:name w:val="footer"/>
    <w:basedOn w:val="Normal"/>
    <w:link w:val="FooterChar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5362"/>
  </w:style>
  <w:style w:type="character" w:styleId="PageNumber">
    <w:name w:val="page number"/>
    <w:basedOn w:val="DefaultParagraphFont"/>
    <w:rsid w:val="00B85362"/>
  </w:style>
  <w:style w:type="paragraph" w:styleId="BalloonText">
    <w:name w:val="Balloon Text"/>
    <w:basedOn w:val="Normal"/>
    <w:link w:val="BalloonTextChar"/>
    <w:uiPriority w:val="99"/>
    <w:semiHidden/>
    <w:unhideWhenUsed/>
    <w:rsid w:val="00B8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B85362"/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paragraph" w:styleId="ListParagraph">
    <w:name w:val="List Paragraph"/>
    <w:basedOn w:val="Normal"/>
    <w:uiPriority w:val="34"/>
    <w:qFormat/>
    <w:rsid w:val="00342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85362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62"/>
  </w:style>
  <w:style w:type="paragraph" w:styleId="Footer">
    <w:name w:val="footer"/>
    <w:basedOn w:val="Normal"/>
    <w:link w:val="FooterChar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5362"/>
  </w:style>
  <w:style w:type="character" w:styleId="PageNumber">
    <w:name w:val="page number"/>
    <w:basedOn w:val="DefaultParagraphFont"/>
    <w:rsid w:val="00B85362"/>
  </w:style>
  <w:style w:type="paragraph" w:styleId="BalloonText">
    <w:name w:val="Balloon Text"/>
    <w:basedOn w:val="Normal"/>
    <w:link w:val="BalloonTextChar"/>
    <w:uiPriority w:val="99"/>
    <w:semiHidden/>
    <w:unhideWhenUsed/>
    <w:rsid w:val="00B8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B85362"/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paragraph" w:styleId="ListParagraph">
    <w:name w:val="List Paragraph"/>
    <w:basedOn w:val="Normal"/>
    <w:uiPriority w:val="34"/>
    <w:qFormat/>
    <w:rsid w:val="00342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Thom, Maranatha M</dc:creator>
  <cp:lastModifiedBy>Thom, Maranatha M</cp:lastModifiedBy>
  <cp:revision>6</cp:revision>
  <cp:lastPrinted>2012-01-03T16:34:00Z</cp:lastPrinted>
  <dcterms:created xsi:type="dcterms:W3CDTF">2012-01-04T20:02:00Z</dcterms:created>
  <dcterms:modified xsi:type="dcterms:W3CDTF">2012-01-06T17:38:00Z</dcterms:modified>
</cp:coreProperties>
</file>