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page" w:horzAnchor="margin" w:tblpXSpec="center" w:tblpY="2251"/>
        <w:tblW w:w="9216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082DE9" w:rsidRPr="003B5007" w14:paraId="2FABD09A" w14:textId="77777777" w:rsidTr="0038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313AE0E4" w14:textId="77777777" w:rsidR="00082DE9" w:rsidRPr="003B5007" w:rsidRDefault="00082DE9" w:rsidP="00082DE9">
            <w:pPr>
              <w:jc w:val="center"/>
              <w:rPr>
                <w:rFonts w:asciiTheme="minorHAnsi" w:hAnsiTheme="minorHAnsi" w:cstheme="minorBidi"/>
              </w:rPr>
            </w:pPr>
            <w:bookmarkStart w:id="0" w:name="_GoBack"/>
            <w:bookmarkEnd w:id="0"/>
            <w:r w:rsidRPr="003B5007">
              <w:rPr>
                <w:rFonts w:asciiTheme="minorHAnsi" w:hAnsiTheme="minorHAnsi" w:cstheme="minorBidi"/>
              </w:rPr>
              <w:t>PGY-1</w:t>
            </w:r>
          </w:p>
        </w:tc>
        <w:tc>
          <w:tcPr>
            <w:tcW w:w="2304" w:type="dxa"/>
            <w:vAlign w:val="center"/>
          </w:tcPr>
          <w:p w14:paraId="3AD260D9" w14:textId="0DD2FFAB" w:rsidR="00082DE9" w:rsidRPr="003B5007" w:rsidRDefault="00082DE9" w:rsidP="0008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PGY-2</w:t>
            </w:r>
          </w:p>
        </w:tc>
        <w:tc>
          <w:tcPr>
            <w:tcW w:w="2304" w:type="dxa"/>
            <w:vAlign w:val="center"/>
          </w:tcPr>
          <w:p w14:paraId="33DA2C64" w14:textId="72A70C40" w:rsidR="00082DE9" w:rsidRPr="003B5007" w:rsidRDefault="00082DE9" w:rsidP="0008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PGY-3</w:t>
            </w:r>
          </w:p>
        </w:tc>
        <w:tc>
          <w:tcPr>
            <w:tcW w:w="2304" w:type="dxa"/>
            <w:vAlign w:val="center"/>
          </w:tcPr>
          <w:p w14:paraId="53E5BDB6" w14:textId="0D8DD7E2" w:rsidR="00082DE9" w:rsidRPr="003B5007" w:rsidRDefault="00082DE9" w:rsidP="0008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PGY-4</w:t>
            </w:r>
          </w:p>
        </w:tc>
      </w:tr>
      <w:tr w:rsidR="00082DE9" w:rsidRPr="003B5007" w14:paraId="6039B0CA" w14:textId="77777777" w:rsidTr="0038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3EEB6716" w14:textId="77777777" w:rsidR="00082DE9" w:rsidRPr="00C5077F" w:rsidRDefault="00082DE9" w:rsidP="00082DE9">
            <w:pPr>
              <w:jc w:val="center"/>
              <w:rPr>
                <w:b w:val="0"/>
              </w:rPr>
            </w:pPr>
            <w:r w:rsidRPr="00C5077F">
              <w:rPr>
                <w:b w:val="0"/>
              </w:rPr>
              <w:t>IMED (VA)</w:t>
            </w:r>
          </w:p>
        </w:tc>
        <w:tc>
          <w:tcPr>
            <w:tcW w:w="2304" w:type="dxa"/>
            <w:vAlign w:val="center"/>
          </w:tcPr>
          <w:p w14:paraId="67DE8524" w14:textId="77777777" w:rsidR="00082DE9" w:rsidRPr="00C5077F" w:rsidRDefault="00082DE9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77F">
              <w:t>Traumatic Brain Injury</w:t>
            </w:r>
          </w:p>
          <w:p w14:paraId="5EA6A139" w14:textId="77777777" w:rsidR="00082DE9" w:rsidRPr="00C5077F" w:rsidRDefault="00082DE9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7BA9822" w14:textId="5ED32415" w:rsidR="00082DE9" w:rsidRPr="00C823A8" w:rsidRDefault="00C5077F" w:rsidP="00C50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23A8">
              <w:rPr>
                <w:b/>
              </w:rPr>
              <w:t>Sports MSK</w:t>
            </w:r>
          </w:p>
        </w:tc>
        <w:tc>
          <w:tcPr>
            <w:tcW w:w="2304" w:type="dxa"/>
            <w:vAlign w:val="center"/>
          </w:tcPr>
          <w:p w14:paraId="6C6B0207" w14:textId="20A0851C" w:rsidR="00082DE9" w:rsidRPr="00C5077F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Rehab</w:t>
            </w:r>
          </w:p>
        </w:tc>
      </w:tr>
      <w:tr w:rsidR="00082DE9" w:rsidRPr="003B5007" w14:paraId="423FDC71" w14:textId="77777777" w:rsidTr="0038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57DC299D" w14:textId="77777777" w:rsidR="00082DE9" w:rsidRPr="00C5077F" w:rsidRDefault="00082DE9" w:rsidP="00082DE9">
            <w:pPr>
              <w:jc w:val="center"/>
              <w:rPr>
                <w:b w:val="0"/>
              </w:rPr>
            </w:pPr>
            <w:r w:rsidRPr="00C5077F">
              <w:rPr>
                <w:b w:val="0"/>
              </w:rPr>
              <w:t>IMED (VA)</w:t>
            </w:r>
          </w:p>
        </w:tc>
        <w:tc>
          <w:tcPr>
            <w:tcW w:w="2304" w:type="dxa"/>
            <w:vAlign w:val="center"/>
          </w:tcPr>
          <w:p w14:paraId="34355DB4" w14:textId="77777777" w:rsidR="00082DE9" w:rsidRPr="00C5077F" w:rsidRDefault="00082DE9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077F">
              <w:t>Traumatic Brain Injury</w:t>
            </w:r>
          </w:p>
          <w:p w14:paraId="7E588AEB" w14:textId="77777777" w:rsidR="00082DE9" w:rsidRPr="00C5077F" w:rsidRDefault="00082DE9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A3A3988" w14:textId="26990364" w:rsidR="00082DE9" w:rsidRPr="00C823A8" w:rsidRDefault="00C5077F" w:rsidP="00C50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823A8">
              <w:rPr>
                <w:b/>
              </w:rPr>
              <w:t>Sports MSK</w:t>
            </w:r>
          </w:p>
        </w:tc>
        <w:tc>
          <w:tcPr>
            <w:tcW w:w="2304" w:type="dxa"/>
            <w:vAlign w:val="center"/>
          </w:tcPr>
          <w:p w14:paraId="0D8BAB86" w14:textId="4DC26D00" w:rsidR="00082DE9" w:rsidRPr="00C5077F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077F">
              <w:t>General Rehab</w:t>
            </w:r>
            <w:r>
              <w:t xml:space="preserve"> [IMED Team]</w:t>
            </w:r>
          </w:p>
        </w:tc>
      </w:tr>
      <w:tr w:rsidR="00082DE9" w:rsidRPr="003B5007" w14:paraId="17157552" w14:textId="77777777" w:rsidTr="0038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2D2C6CEB" w14:textId="77777777" w:rsidR="00082DE9" w:rsidRPr="00C5077F" w:rsidRDefault="00082DE9" w:rsidP="00082DE9">
            <w:pPr>
              <w:jc w:val="center"/>
              <w:rPr>
                <w:b w:val="0"/>
              </w:rPr>
            </w:pPr>
            <w:r w:rsidRPr="00C5077F">
              <w:rPr>
                <w:b w:val="0"/>
              </w:rPr>
              <w:t>IMED (VA)</w:t>
            </w:r>
          </w:p>
        </w:tc>
        <w:tc>
          <w:tcPr>
            <w:tcW w:w="2304" w:type="dxa"/>
            <w:vAlign w:val="center"/>
          </w:tcPr>
          <w:p w14:paraId="1C5B3263" w14:textId="77777777" w:rsidR="00082DE9" w:rsidRPr="00C5077F" w:rsidRDefault="00082DE9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77F">
              <w:t>Stroke</w:t>
            </w:r>
          </w:p>
          <w:p w14:paraId="71A8D096" w14:textId="77777777" w:rsidR="00082DE9" w:rsidRPr="00C5077F" w:rsidRDefault="00082DE9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711C524" w14:textId="339EBAE8" w:rsidR="00082DE9" w:rsidRPr="00C5077F" w:rsidRDefault="00C5077F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77F">
              <w:t>General Rehab</w:t>
            </w:r>
            <w:r w:rsidR="00732315">
              <w:t xml:space="preserve"> [IMED Team]</w:t>
            </w:r>
          </w:p>
        </w:tc>
        <w:tc>
          <w:tcPr>
            <w:tcW w:w="2304" w:type="dxa"/>
            <w:vAlign w:val="center"/>
          </w:tcPr>
          <w:p w14:paraId="0A91D142" w14:textId="36DC86B2" w:rsidR="00082DE9" w:rsidRPr="00732315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315">
              <w:rPr>
                <w:b/>
              </w:rPr>
              <w:t>Pediatric Rehab</w:t>
            </w:r>
          </w:p>
        </w:tc>
      </w:tr>
      <w:tr w:rsidR="00082DE9" w:rsidRPr="003B5007" w14:paraId="069D4CF5" w14:textId="77777777" w:rsidTr="0038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6B7FA209" w14:textId="01372DBB" w:rsidR="00082DE9" w:rsidRPr="00C5077F" w:rsidRDefault="00082DE9" w:rsidP="00732315">
            <w:pPr>
              <w:jc w:val="center"/>
              <w:rPr>
                <w:b w:val="0"/>
              </w:rPr>
            </w:pPr>
            <w:r w:rsidRPr="00C5077F">
              <w:rPr>
                <w:b w:val="0"/>
              </w:rPr>
              <w:t>IMED (</w:t>
            </w:r>
            <w:r w:rsidR="00732315">
              <w:rPr>
                <w:b w:val="0"/>
              </w:rPr>
              <w:t>VUH</w:t>
            </w:r>
            <w:r w:rsidRPr="00C5077F">
              <w:rPr>
                <w:b w:val="0"/>
              </w:rPr>
              <w:t>)</w:t>
            </w:r>
          </w:p>
        </w:tc>
        <w:tc>
          <w:tcPr>
            <w:tcW w:w="2304" w:type="dxa"/>
            <w:vAlign w:val="center"/>
          </w:tcPr>
          <w:p w14:paraId="1A7828E9" w14:textId="77777777" w:rsidR="00082DE9" w:rsidRPr="00C5077F" w:rsidRDefault="00082DE9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077F">
              <w:t>Stroke</w:t>
            </w:r>
          </w:p>
          <w:p w14:paraId="0EC62D04" w14:textId="77777777" w:rsidR="00082DE9" w:rsidRPr="00C5077F" w:rsidRDefault="00082DE9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63B9B909" w14:textId="77777777" w:rsidR="00082DE9" w:rsidRPr="00C823A8" w:rsidRDefault="00082DE9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823A8">
              <w:rPr>
                <w:b/>
              </w:rPr>
              <w:t>EMG(VA outpatient clinics)</w:t>
            </w:r>
          </w:p>
        </w:tc>
        <w:tc>
          <w:tcPr>
            <w:tcW w:w="2304" w:type="dxa"/>
            <w:vAlign w:val="center"/>
          </w:tcPr>
          <w:p w14:paraId="7CCE04DB" w14:textId="12DF9CA7" w:rsidR="00082DE9" w:rsidRPr="00C823A8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2315">
              <w:rPr>
                <w:b/>
              </w:rPr>
              <w:t>Sports MSK</w:t>
            </w:r>
          </w:p>
        </w:tc>
      </w:tr>
      <w:tr w:rsidR="00732315" w:rsidRPr="003B5007" w14:paraId="15810594" w14:textId="77777777" w:rsidTr="0038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59B8DF5A" w14:textId="74B1709E" w:rsidR="00732315" w:rsidRPr="00C5077F" w:rsidRDefault="00732315" w:rsidP="00082DE9">
            <w:pPr>
              <w:jc w:val="center"/>
              <w:rPr>
                <w:b w:val="0"/>
              </w:rPr>
            </w:pPr>
            <w:r>
              <w:rPr>
                <w:b w:val="0"/>
              </w:rPr>
              <w:t>Renal</w:t>
            </w:r>
          </w:p>
        </w:tc>
        <w:tc>
          <w:tcPr>
            <w:tcW w:w="2304" w:type="dxa"/>
            <w:vAlign w:val="center"/>
          </w:tcPr>
          <w:p w14:paraId="245D6DC4" w14:textId="77777777" w:rsidR="00732315" w:rsidRPr="00C5077F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77F">
              <w:t>Spinal Cord Injury</w:t>
            </w:r>
          </w:p>
          <w:p w14:paraId="2F48CB86" w14:textId="77777777" w:rsidR="00732315" w:rsidRPr="00C5077F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B4ACEC" w14:textId="77777777" w:rsidR="00732315" w:rsidRPr="00C823A8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23A8">
              <w:rPr>
                <w:b/>
              </w:rPr>
              <w:t>EMG(VA outpatient clinics)</w:t>
            </w:r>
          </w:p>
        </w:tc>
        <w:tc>
          <w:tcPr>
            <w:tcW w:w="2304" w:type="dxa"/>
          </w:tcPr>
          <w:p w14:paraId="25F41AEA" w14:textId="6A1B2728" w:rsidR="0038139C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Pvt. P</w:t>
            </w:r>
            <w:r w:rsidRPr="0038139C">
              <w:rPr>
                <w:b/>
                <w:sz w:val="20"/>
              </w:rPr>
              <w:t>ractice/</w:t>
            </w:r>
          </w:p>
          <w:p w14:paraId="2AD3AC2D" w14:textId="20B9494B" w:rsidR="00732315" w:rsidRPr="00732315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139C">
              <w:rPr>
                <w:b/>
                <w:sz w:val="20"/>
              </w:rPr>
              <w:t>Rheumatology</w:t>
            </w:r>
            <w:r w:rsidR="00732315" w:rsidRPr="0038139C">
              <w:rPr>
                <w:b/>
                <w:sz w:val="20"/>
              </w:rPr>
              <w:t xml:space="preserve"> </w:t>
            </w:r>
            <w:r w:rsidR="00732315" w:rsidRPr="00732315">
              <w:rPr>
                <w:b/>
              </w:rPr>
              <w:t>Outpatient</w:t>
            </w:r>
          </w:p>
        </w:tc>
      </w:tr>
      <w:tr w:rsidR="00732315" w:rsidRPr="003B5007" w14:paraId="0DD0ED57" w14:textId="77777777" w:rsidTr="0038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04422DE3" w14:textId="29CF3C84" w:rsidR="00732315" w:rsidRPr="00C5077F" w:rsidRDefault="00732315" w:rsidP="00082DE9">
            <w:pPr>
              <w:jc w:val="center"/>
              <w:rPr>
                <w:b w:val="0"/>
              </w:rPr>
            </w:pPr>
            <w:r>
              <w:rPr>
                <w:b w:val="0"/>
              </w:rPr>
              <w:t>ID</w:t>
            </w:r>
          </w:p>
        </w:tc>
        <w:tc>
          <w:tcPr>
            <w:tcW w:w="2304" w:type="dxa"/>
            <w:vAlign w:val="center"/>
          </w:tcPr>
          <w:p w14:paraId="79E708FF" w14:textId="77777777" w:rsidR="00732315" w:rsidRPr="00C5077F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077F">
              <w:t>Spinal Cord Injury</w:t>
            </w:r>
          </w:p>
          <w:p w14:paraId="2F510CEF" w14:textId="77777777" w:rsidR="00732315" w:rsidRPr="00C5077F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369EEAF" w14:textId="3A941ECE" w:rsidR="00732315" w:rsidRPr="00732315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Consults</w:t>
            </w:r>
          </w:p>
        </w:tc>
        <w:tc>
          <w:tcPr>
            <w:tcW w:w="2304" w:type="dxa"/>
          </w:tcPr>
          <w:p w14:paraId="21F6A2D1" w14:textId="04C0308D" w:rsidR="00732315" w:rsidRPr="00732315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2315">
              <w:rPr>
                <w:b/>
              </w:rPr>
              <w:t>EMG(VA outpatient clinics)</w:t>
            </w:r>
          </w:p>
        </w:tc>
      </w:tr>
      <w:tr w:rsidR="00732315" w:rsidRPr="003B5007" w14:paraId="32342299" w14:textId="77777777" w:rsidTr="0038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6207C32A" w14:textId="5ED71A97" w:rsidR="00732315" w:rsidRDefault="00732315" w:rsidP="00082DE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CHF </w:t>
            </w:r>
          </w:p>
          <w:p w14:paraId="33C4EF69" w14:textId="58181312" w:rsidR="00732315" w:rsidRPr="00C5077F" w:rsidRDefault="00732315" w:rsidP="00732315">
            <w:pPr>
              <w:jc w:val="center"/>
              <w:rPr>
                <w:b w:val="0"/>
              </w:rPr>
            </w:pPr>
            <w:r>
              <w:rPr>
                <w:b w:val="0"/>
              </w:rPr>
              <w:t>Night Float</w:t>
            </w:r>
          </w:p>
        </w:tc>
        <w:tc>
          <w:tcPr>
            <w:tcW w:w="2304" w:type="dxa"/>
            <w:vAlign w:val="center"/>
          </w:tcPr>
          <w:p w14:paraId="25215654" w14:textId="77777777" w:rsidR="00732315" w:rsidRPr="00C5077F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77F">
              <w:t>Neurology</w:t>
            </w:r>
          </w:p>
          <w:p w14:paraId="0AF99D6D" w14:textId="77777777" w:rsidR="00732315" w:rsidRPr="00C5077F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51907F6" w14:textId="30BDC99F" w:rsidR="00732315" w:rsidRPr="00C823A8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23A8">
              <w:rPr>
                <w:b/>
              </w:rPr>
              <w:t>Cancer Rehab / Palliative Care</w:t>
            </w:r>
          </w:p>
          <w:p w14:paraId="4C532608" w14:textId="295BFF0F" w:rsidR="00732315" w:rsidRPr="00C5077F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2CE6ED8E" w14:textId="5C13388F" w:rsidR="00732315" w:rsidRPr="00732315" w:rsidRDefault="00732315" w:rsidP="0008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315">
              <w:rPr>
                <w:b/>
              </w:rPr>
              <w:t>EMG(VA outpatient clinics)</w:t>
            </w:r>
          </w:p>
        </w:tc>
      </w:tr>
      <w:tr w:rsidR="00082DE9" w:rsidRPr="003B5007" w14:paraId="51AF0744" w14:textId="77777777" w:rsidTr="0038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6A584B00" w14:textId="77777777" w:rsidR="00082DE9" w:rsidRDefault="00082DE9" w:rsidP="00082DE9">
            <w:pPr>
              <w:jc w:val="center"/>
              <w:rPr>
                <w:b w:val="0"/>
              </w:rPr>
            </w:pPr>
            <w:r w:rsidRPr="00C5077F">
              <w:rPr>
                <w:b w:val="0"/>
              </w:rPr>
              <w:t>MICU</w:t>
            </w:r>
          </w:p>
          <w:p w14:paraId="0CD45C3A" w14:textId="5842329D" w:rsidR="00732315" w:rsidRPr="00C5077F" w:rsidRDefault="00732315" w:rsidP="00082DE9">
            <w:pPr>
              <w:jc w:val="center"/>
              <w:rPr>
                <w:b w:val="0"/>
              </w:rPr>
            </w:pPr>
            <w:r>
              <w:rPr>
                <w:b w:val="0"/>
              </w:rPr>
              <w:t>VA ICU</w:t>
            </w:r>
          </w:p>
        </w:tc>
        <w:tc>
          <w:tcPr>
            <w:tcW w:w="2304" w:type="dxa"/>
            <w:vAlign w:val="center"/>
          </w:tcPr>
          <w:p w14:paraId="20CE5559" w14:textId="1D77AA40" w:rsidR="00082DE9" w:rsidRPr="00C5077F" w:rsidRDefault="00732315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315">
              <w:rPr>
                <w:b/>
              </w:rPr>
              <w:t>Pediatric Rehab</w:t>
            </w:r>
            <w:r w:rsidRPr="00C5077F">
              <w:t xml:space="preserve"> </w:t>
            </w:r>
          </w:p>
        </w:tc>
        <w:tc>
          <w:tcPr>
            <w:tcW w:w="2304" w:type="dxa"/>
            <w:vAlign w:val="center"/>
          </w:tcPr>
          <w:p w14:paraId="26ACFBAB" w14:textId="000495EF" w:rsidR="00082DE9" w:rsidRPr="00C5077F" w:rsidRDefault="00C91130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  <w:r w:rsidR="00C5077F" w:rsidRPr="00C5077F">
              <w:t>lective</w:t>
            </w:r>
          </w:p>
          <w:p w14:paraId="553F9BC6" w14:textId="77777777" w:rsidR="00082DE9" w:rsidRPr="00C5077F" w:rsidRDefault="00082DE9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447CDCE" w14:textId="47EBAB5A" w:rsidR="00082DE9" w:rsidRPr="00C823A8" w:rsidRDefault="0038139C" w:rsidP="0008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8139C">
              <w:rPr>
                <w:b/>
              </w:rPr>
              <w:t>EMG(VA outpatient clinics)</w:t>
            </w:r>
          </w:p>
        </w:tc>
      </w:tr>
      <w:tr w:rsidR="0038139C" w:rsidRPr="003B5007" w14:paraId="07259765" w14:textId="77777777" w:rsidTr="0038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4D9D29C1" w14:textId="2157AA94" w:rsidR="0038139C" w:rsidRDefault="0038139C" w:rsidP="0038139C">
            <w:pPr>
              <w:jc w:val="center"/>
            </w:pPr>
            <w:r>
              <w:t>Rheumatology</w:t>
            </w:r>
          </w:p>
          <w:p w14:paraId="71742896" w14:textId="3B37C4F6" w:rsidR="0038139C" w:rsidRPr="00C823A8" w:rsidRDefault="0038139C" w:rsidP="0038139C">
            <w:pPr>
              <w:jc w:val="center"/>
            </w:pPr>
            <w:r>
              <w:t>Walk-In Clinic</w:t>
            </w:r>
          </w:p>
        </w:tc>
        <w:tc>
          <w:tcPr>
            <w:tcW w:w="2304" w:type="dxa"/>
            <w:vAlign w:val="center"/>
          </w:tcPr>
          <w:p w14:paraId="10460937" w14:textId="77777777" w:rsidR="0038139C" w:rsidRPr="00C5077F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77F">
              <w:t>General Rehab</w:t>
            </w:r>
          </w:p>
          <w:p w14:paraId="69DC4D3B" w14:textId="77777777" w:rsidR="0038139C" w:rsidRPr="00C5077F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65D86E7F" w14:textId="3F5D7E7B" w:rsidR="0038139C" w:rsidRPr="00732315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315">
              <w:t>Elective</w:t>
            </w:r>
          </w:p>
        </w:tc>
        <w:tc>
          <w:tcPr>
            <w:tcW w:w="2304" w:type="dxa"/>
            <w:vAlign w:val="center"/>
          </w:tcPr>
          <w:p w14:paraId="3B13F187" w14:textId="0B53B051" w:rsidR="0038139C" w:rsidRPr="00C823A8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General Outpatient</w:t>
            </w:r>
          </w:p>
        </w:tc>
      </w:tr>
      <w:tr w:rsidR="0038139C" w:rsidRPr="003B5007" w14:paraId="05E5275D" w14:textId="77777777" w:rsidTr="0038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4110A15A" w14:textId="77777777" w:rsidR="0038139C" w:rsidRDefault="0038139C" w:rsidP="0038139C">
            <w:pPr>
              <w:jc w:val="center"/>
            </w:pPr>
            <w:r w:rsidRPr="00C823A8">
              <w:t xml:space="preserve">Geriatrics </w:t>
            </w:r>
          </w:p>
          <w:p w14:paraId="1E0098A1" w14:textId="360AD70F" w:rsidR="0038139C" w:rsidRPr="00732315" w:rsidRDefault="0038139C" w:rsidP="0038139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Geriatrics </w:t>
            </w:r>
            <w:proofErr w:type="spellStart"/>
            <w:r>
              <w:rPr>
                <w:b w:val="0"/>
              </w:rPr>
              <w:t>Inpt</w:t>
            </w:r>
            <w:proofErr w:type="spellEnd"/>
          </w:p>
        </w:tc>
        <w:tc>
          <w:tcPr>
            <w:tcW w:w="2304" w:type="dxa"/>
            <w:vAlign w:val="center"/>
          </w:tcPr>
          <w:p w14:paraId="17EC18A1" w14:textId="77777777" w:rsidR="0038139C" w:rsidRPr="00C5077F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077F">
              <w:t>General Rehab</w:t>
            </w:r>
          </w:p>
          <w:p w14:paraId="57799E8C" w14:textId="77777777" w:rsidR="0038139C" w:rsidRPr="00C5077F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51861B1" w14:textId="1599ABE1" w:rsidR="0038139C" w:rsidRPr="00C5077F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315">
              <w:rPr>
                <w:b/>
              </w:rPr>
              <w:t>Pediatric Rehab</w:t>
            </w:r>
            <w:r w:rsidRPr="00C5077F">
              <w:t xml:space="preserve"> </w:t>
            </w:r>
          </w:p>
        </w:tc>
        <w:tc>
          <w:tcPr>
            <w:tcW w:w="2304" w:type="dxa"/>
            <w:vAlign w:val="center"/>
          </w:tcPr>
          <w:p w14:paraId="001377BC" w14:textId="249FD4C4" w:rsidR="0038139C" w:rsidRPr="00C823A8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Specialty Outpatient</w:t>
            </w:r>
          </w:p>
        </w:tc>
      </w:tr>
      <w:tr w:rsidR="0038139C" w:rsidRPr="003B5007" w14:paraId="04F67427" w14:textId="77777777" w:rsidTr="0038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516A4B9F" w14:textId="77777777" w:rsidR="0038139C" w:rsidRPr="00732315" w:rsidRDefault="0038139C" w:rsidP="0038139C">
            <w:pPr>
              <w:jc w:val="center"/>
            </w:pPr>
            <w:r w:rsidRPr="00732315">
              <w:t>General Rehab</w:t>
            </w:r>
          </w:p>
        </w:tc>
        <w:tc>
          <w:tcPr>
            <w:tcW w:w="2304" w:type="dxa"/>
            <w:vAlign w:val="center"/>
          </w:tcPr>
          <w:p w14:paraId="75E3F3F1" w14:textId="77777777" w:rsidR="0038139C" w:rsidRPr="00732315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315">
              <w:t>Consults</w:t>
            </w:r>
          </w:p>
        </w:tc>
        <w:tc>
          <w:tcPr>
            <w:tcW w:w="2304" w:type="dxa"/>
            <w:vAlign w:val="center"/>
          </w:tcPr>
          <w:p w14:paraId="451254F1" w14:textId="3F419415" w:rsidR="0038139C" w:rsidRPr="00C823A8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Spine / </w:t>
            </w:r>
            <w:r w:rsidRPr="00C823A8">
              <w:rPr>
                <w:b/>
              </w:rPr>
              <w:t>Pain</w:t>
            </w:r>
          </w:p>
          <w:p w14:paraId="6B518D12" w14:textId="77777777" w:rsidR="0038139C" w:rsidRPr="00C5077F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2B225AB" w14:textId="77777777" w:rsidR="0038139C" w:rsidRPr="00C5077F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C5077F">
              <w:t>lective</w:t>
            </w:r>
          </w:p>
          <w:p w14:paraId="6D6CE0BC" w14:textId="578366A8" w:rsidR="0038139C" w:rsidRPr="00C5077F" w:rsidRDefault="0038139C" w:rsidP="0038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39C" w:rsidRPr="003B5007" w14:paraId="0845A493" w14:textId="77777777" w:rsidTr="0038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1544AEA7" w14:textId="3587D708" w:rsidR="0038139C" w:rsidRPr="00732315" w:rsidRDefault="0038139C" w:rsidP="0038139C">
            <w:pPr>
              <w:jc w:val="center"/>
            </w:pPr>
            <w:r w:rsidRPr="00732315">
              <w:t>Emergency Medicine</w:t>
            </w:r>
          </w:p>
        </w:tc>
        <w:tc>
          <w:tcPr>
            <w:tcW w:w="2304" w:type="dxa"/>
            <w:vAlign w:val="center"/>
          </w:tcPr>
          <w:p w14:paraId="06ECFC23" w14:textId="633C3C43" w:rsidR="0038139C" w:rsidRPr="00732315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315">
              <w:t>Consults</w:t>
            </w:r>
          </w:p>
          <w:p w14:paraId="4C91786C" w14:textId="77777777" w:rsidR="0038139C" w:rsidRPr="00732315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C87D1A3" w14:textId="77777777" w:rsidR="0038139C" w:rsidRPr="00C823A8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Spine / </w:t>
            </w:r>
            <w:r w:rsidRPr="00C823A8">
              <w:rPr>
                <w:b/>
              </w:rPr>
              <w:t>Pain</w:t>
            </w:r>
          </w:p>
          <w:p w14:paraId="4E9BF4C4" w14:textId="77777777" w:rsidR="0038139C" w:rsidRPr="00C5077F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521444B" w14:textId="073B8BA1" w:rsidR="0038139C" w:rsidRPr="0038139C" w:rsidRDefault="0038139C" w:rsidP="00381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2315">
              <w:t>Elective</w:t>
            </w:r>
          </w:p>
        </w:tc>
      </w:tr>
    </w:tbl>
    <w:p w14:paraId="1EC0A052" w14:textId="28BA5DDD" w:rsidR="00C5077F" w:rsidRDefault="00732315">
      <w:r>
        <w:t xml:space="preserve">PGY4 General Outpatient – </w:t>
      </w:r>
      <w:proofErr w:type="spellStart"/>
      <w:r>
        <w:t>neuropysch</w:t>
      </w:r>
      <w:proofErr w:type="spellEnd"/>
      <w:r w:rsidR="00984444">
        <w:t>, adult baclofen, adult deep brain stim, movement disorders</w:t>
      </w:r>
      <w:r>
        <w:t xml:space="preserve"> </w:t>
      </w:r>
    </w:p>
    <w:p w14:paraId="27B4B321" w14:textId="0930667A" w:rsidR="00732315" w:rsidRDefault="00732315">
      <w:r>
        <w:t xml:space="preserve">PGY4 Specialty Outpatient - Osher Center, Wheelchair Clinic, </w:t>
      </w:r>
      <w:proofErr w:type="spellStart"/>
      <w:r>
        <w:t>PiBetaPhi</w:t>
      </w:r>
      <w:proofErr w:type="spellEnd"/>
      <w:r>
        <w:t>, Speech Therapy, Swallow Evaluations, Urology</w:t>
      </w:r>
    </w:p>
    <w:sectPr w:rsidR="00732315" w:rsidSect="00DE333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0CC3" w14:textId="77777777" w:rsidR="00140BB6" w:rsidRDefault="00140BB6" w:rsidP="00140BB6">
      <w:r>
        <w:separator/>
      </w:r>
    </w:p>
  </w:endnote>
  <w:endnote w:type="continuationSeparator" w:id="0">
    <w:p w14:paraId="10A2C460" w14:textId="77777777" w:rsidR="00140BB6" w:rsidRDefault="00140BB6" w:rsidP="001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3D6F" w14:textId="77777777" w:rsidR="00140BB6" w:rsidRDefault="00140BB6" w:rsidP="00140BB6">
      <w:r>
        <w:separator/>
      </w:r>
    </w:p>
  </w:footnote>
  <w:footnote w:type="continuationSeparator" w:id="0">
    <w:p w14:paraId="1F37B117" w14:textId="77777777" w:rsidR="00140BB6" w:rsidRDefault="00140BB6" w:rsidP="00140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B3A" w14:textId="25C6C824" w:rsidR="00140BB6" w:rsidRDefault="00140BB6" w:rsidP="00140BB6">
    <w:pPr>
      <w:pStyle w:val="Header"/>
      <w:jc w:val="center"/>
      <w:rPr>
        <w:rFonts w:cs="Helvetica"/>
        <w:color w:val="4B4B4B"/>
        <w:sz w:val="42"/>
        <w:szCs w:val="42"/>
        <w:lang w:val="en"/>
      </w:rPr>
    </w:pPr>
    <w:r>
      <w:rPr>
        <w:rStyle w:val="prefix2"/>
        <w:rFonts w:cs="Helvetica"/>
        <w:sz w:val="27"/>
        <w:szCs w:val="27"/>
        <w:lang w:val="en"/>
        <w:specVanish w:val="0"/>
      </w:rPr>
      <w:t xml:space="preserve">Department of </w:t>
    </w:r>
    <w:r>
      <w:rPr>
        <w:rFonts w:cs="Helvetica"/>
        <w:color w:val="4B4B4B"/>
        <w:sz w:val="42"/>
        <w:szCs w:val="42"/>
        <w:lang w:val="en"/>
      </w:rPr>
      <w:t>Physical Medicine and Rehabilitation</w:t>
    </w:r>
  </w:p>
  <w:p w14:paraId="55F8E14C" w14:textId="1A95D63A" w:rsidR="00140BB6" w:rsidRDefault="00140BB6" w:rsidP="00140BB6">
    <w:pPr>
      <w:pStyle w:val="Header"/>
      <w:jc w:val="center"/>
    </w:pPr>
    <w:r>
      <w:rPr>
        <w:rFonts w:ascii="Helvetica" w:hAnsi="Helvetica" w:cs="Helvetica"/>
        <w:noProof/>
        <w:color w:val="428BCA"/>
        <w:sz w:val="21"/>
        <w:szCs w:val="21"/>
      </w:rPr>
      <w:drawing>
        <wp:inline distT="0" distB="0" distL="0" distR="0" wp14:anchorId="41E872DC" wp14:editId="2027312A">
          <wp:extent cx="3810000" cy="381000"/>
          <wp:effectExtent l="0" t="0" r="0" b="0"/>
          <wp:docPr id="1" name="Picture 1" descr="Vanderbilt University School of Medic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derbilt University School of Medic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55D72" w14:textId="77777777" w:rsidR="00140BB6" w:rsidRDefault="00140B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405"/>
    <w:multiLevelType w:val="hybridMultilevel"/>
    <w:tmpl w:val="9AAA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6FC3"/>
    <w:multiLevelType w:val="hybridMultilevel"/>
    <w:tmpl w:val="085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923"/>
    <w:multiLevelType w:val="hybridMultilevel"/>
    <w:tmpl w:val="1954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20"/>
    <w:rsid w:val="00016520"/>
    <w:rsid w:val="00057E1E"/>
    <w:rsid w:val="00082DE9"/>
    <w:rsid w:val="000913DC"/>
    <w:rsid w:val="00140BB6"/>
    <w:rsid w:val="002013CE"/>
    <w:rsid w:val="0038139C"/>
    <w:rsid w:val="003B5007"/>
    <w:rsid w:val="00443F38"/>
    <w:rsid w:val="00470B61"/>
    <w:rsid w:val="005E6C0F"/>
    <w:rsid w:val="006216E8"/>
    <w:rsid w:val="0070470C"/>
    <w:rsid w:val="00732315"/>
    <w:rsid w:val="00762F19"/>
    <w:rsid w:val="008009D5"/>
    <w:rsid w:val="0081625B"/>
    <w:rsid w:val="00984444"/>
    <w:rsid w:val="00A6327D"/>
    <w:rsid w:val="00AE23FB"/>
    <w:rsid w:val="00AE76ED"/>
    <w:rsid w:val="00BA6F0F"/>
    <w:rsid w:val="00C10E14"/>
    <w:rsid w:val="00C5077F"/>
    <w:rsid w:val="00C823A8"/>
    <w:rsid w:val="00C91130"/>
    <w:rsid w:val="00DE333D"/>
    <w:rsid w:val="00E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7F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07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3B50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B6"/>
  </w:style>
  <w:style w:type="paragraph" w:styleId="Footer">
    <w:name w:val="footer"/>
    <w:basedOn w:val="Normal"/>
    <w:link w:val="FooterChar"/>
    <w:uiPriority w:val="99"/>
    <w:unhideWhenUsed/>
    <w:rsid w:val="0014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B6"/>
  </w:style>
  <w:style w:type="character" w:customStyle="1" w:styleId="prefix2">
    <w:name w:val="prefix2"/>
    <w:basedOn w:val="DefaultParagraphFont"/>
    <w:rsid w:val="00140BB6"/>
    <w:rPr>
      <w:vanish w:val="0"/>
      <w:webHidden w:val="0"/>
      <w:color w:val="9B9B9B"/>
      <w:sz w:val="16"/>
      <w:szCs w:val="16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07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3B50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B6"/>
  </w:style>
  <w:style w:type="paragraph" w:styleId="Footer">
    <w:name w:val="footer"/>
    <w:basedOn w:val="Normal"/>
    <w:link w:val="FooterChar"/>
    <w:uiPriority w:val="99"/>
    <w:unhideWhenUsed/>
    <w:rsid w:val="0014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B6"/>
  </w:style>
  <w:style w:type="character" w:customStyle="1" w:styleId="prefix2">
    <w:name w:val="prefix2"/>
    <w:basedOn w:val="DefaultParagraphFont"/>
    <w:rsid w:val="00140BB6"/>
    <w:rPr>
      <w:vanish w:val="0"/>
      <w:webHidden w:val="0"/>
      <w:color w:val="9B9B9B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school.vanderbilt.edu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Stark</dc:creator>
  <cp:lastModifiedBy>Chase Jeffords</cp:lastModifiedBy>
  <cp:revision>2</cp:revision>
  <cp:lastPrinted>2017-01-12T16:24:00Z</cp:lastPrinted>
  <dcterms:created xsi:type="dcterms:W3CDTF">2018-04-23T15:10:00Z</dcterms:created>
  <dcterms:modified xsi:type="dcterms:W3CDTF">2018-04-23T15:10:00Z</dcterms:modified>
</cp:coreProperties>
</file>