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46251">
        <w:rPr>
          <w:rFonts w:ascii="Times New Roman" w:hAnsi="Times New Roman" w:cs="Times New Roman"/>
          <w:b/>
          <w:bCs/>
          <w:sz w:val="20"/>
          <w:szCs w:val="20"/>
        </w:rPr>
        <w:t>CONCENTRATION A: Global Health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 xml:space="preserve">ANTHROPOLOGY: </w:t>
      </w:r>
      <w:r>
        <w:rPr>
          <w:rFonts w:ascii="Times New Roman" w:eastAsia="HelveticaNeue-Light" w:hAnsi="Times New Roman" w:cs="Times New Roman"/>
          <w:sz w:val="20"/>
          <w:szCs w:val="20"/>
        </w:rPr>
        <w:t>115F, First-Year Writing Seminar (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as appropriate</w:t>
      </w:r>
      <w:r>
        <w:rPr>
          <w:rFonts w:ascii="Times New Roman" w:eastAsia="HelveticaNeue-Light" w:hAnsi="Times New Roman" w:cs="Times New Roman"/>
          <w:sz w:val="20"/>
          <w:szCs w:val="20"/>
        </w:rPr>
        <w:t xml:space="preserve">); 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240, Medical Anthropology.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>ASIAN STUDIES: 230, Chinese Medicine.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>
        <w:rPr>
          <w:rFonts w:ascii="Times New Roman" w:eastAsia="HelveticaNeue-Light" w:hAnsi="Times New Roman" w:cs="Times New Roman"/>
          <w:sz w:val="20"/>
          <w:szCs w:val="20"/>
        </w:rPr>
        <w:t>BIOLOGICAL SCIENCES: 115F, First-Year Writing Seminar (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as appropriate</w:t>
      </w:r>
      <w:r>
        <w:rPr>
          <w:rFonts w:ascii="Times New Roman" w:eastAsia="HelveticaNeue-Light" w:hAnsi="Times New Roman" w:cs="Times New Roman"/>
          <w:sz w:val="20"/>
          <w:szCs w:val="20"/>
        </w:rPr>
        <w:t>); 275, U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ndergr</w:t>
      </w:r>
      <w:r>
        <w:rPr>
          <w:rFonts w:ascii="Times New Roman" w:eastAsia="HelveticaNeue-Light" w:hAnsi="Times New Roman" w:cs="Times New Roman"/>
          <w:sz w:val="20"/>
          <w:szCs w:val="20"/>
        </w:rPr>
        <w:t>aduate Seminar (as appropriate).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>FRENCH: 205, Medical French in Intercultural Contexts.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 xml:space="preserve">HISTORY: </w:t>
      </w:r>
      <w:r>
        <w:rPr>
          <w:rFonts w:ascii="Times New Roman" w:eastAsia="HelveticaNeue-Light" w:hAnsi="Times New Roman" w:cs="Times New Roman"/>
          <w:sz w:val="20"/>
          <w:szCs w:val="20"/>
        </w:rPr>
        <w:t>115F, First-Year Writing Seminar (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as appropriate</w:t>
      </w:r>
      <w:r>
        <w:rPr>
          <w:rFonts w:ascii="Times New Roman" w:eastAsia="HelveticaNeue-Light" w:hAnsi="Times New Roman" w:cs="Times New Roman"/>
          <w:sz w:val="20"/>
          <w:szCs w:val="20"/>
        </w:rPr>
        <w:t xml:space="preserve">); 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216, Medicine in Islam.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>HUMAN AND ORGANIZATIONAL DEVELOPMENT (PEABODY): 2525, Introduction to Health Services; 2400, Global Dimensions of Community Development.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>INTERDISCIPLINARY STUDIES: 270A Global Citizenship and Service; 270B Global Community Service; 270C Seminar in Global Citizenship and Service (as appropriate).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 xml:space="preserve">MEDICINE, HEALTH AND SOCIETY: </w:t>
      </w:r>
      <w:r w:rsidRPr="00846251">
        <w:rPr>
          <w:rFonts w:ascii="Times New Roman" w:hAnsi="Times New Roman" w:cs="Times New Roman"/>
          <w:sz w:val="20"/>
          <w:szCs w:val="20"/>
        </w:rPr>
        <w:t xml:space="preserve">202, </w:t>
      </w:r>
      <w:r>
        <w:rPr>
          <w:rFonts w:ascii="Times New Roman" w:hAnsi="Times New Roman" w:cs="Times New Roman"/>
          <w:sz w:val="20"/>
          <w:szCs w:val="20"/>
        </w:rPr>
        <w:t xml:space="preserve">Perspectives on </w:t>
      </w:r>
      <w:r w:rsidRPr="00846251">
        <w:rPr>
          <w:rFonts w:ascii="Times New Roman" w:hAnsi="Times New Roman" w:cs="Times New Roman"/>
          <w:sz w:val="20"/>
          <w:szCs w:val="20"/>
        </w:rPr>
        <w:t xml:space="preserve">Global Public Health; 204, Global Health and Social Justice; </w:t>
      </w:r>
      <w:r>
        <w:rPr>
          <w:rFonts w:ascii="Times New Roman" w:hAnsi="Times New Roman" w:cs="Times New Roman"/>
          <w:sz w:val="20"/>
          <w:szCs w:val="20"/>
        </w:rPr>
        <w:t>206, Economic Demography and Global Health;</w:t>
      </w:r>
      <w:r w:rsidRPr="00846251">
        <w:rPr>
          <w:rFonts w:ascii="Times New Roman" w:hAnsi="Times New Roman" w:cs="Times New Roman"/>
          <w:sz w:val="20"/>
          <w:szCs w:val="20"/>
        </w:rPr>
        <w:t xml:space="preserve"> 208, American Medicine and the World; </w:t>
      </w:r>
      <w:r>
        <w:rPr>
          <w:rFonts w:ascii="Times New Roman" w:hAnsi="Times New Roman" w:cs="Times New Roman"/>
          <w:sz w:val="20"/>
          <w:szCs w:val="20"/>
        </w:rPr>
        <w:t xml:space="preserve">218a, Health, Development, and Culture in Guatemala; 218b, Health, Development, and Culture in Guatemala; </w:t>
      </w:r>
      <w:r w:rsidRPr="00846251">
        <w:rPr>
          <w:rFonts w:ascii="Times New Roman" w:hAnsi="Times New Roman" w:cs="Times New Roman"/>
          <w:sz w:val="20"/>
          <w:szCs w:val="20"/>
        </w:rPr>
        <w:t>231, Chinese Society and Medicine; 236, HIV/AIDS in the Global Community; 237, Caring for Vulnerable Populations; 252, Psychiatry, Culture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46251">
        <w:rPr>
          <w:rFonts w:ascii="Times New Roman" w:hAnsi="Times New Roman" w:cs="Times New Roman"/>
          <w:sz w:val="20"/>
          <w:szCs w:val="20"/>
        </w:rPr>
        <w:t xml:space="preserve"> and Globalization; 290, Special Topics (as appropriate); 295, Undergraduate Seminar (as appropriate).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 xml:space="preserve">POLITICAL SCIENCE: </w:t>
      </w:r>
      <w:r>
        <w:rPr>
          <w:rFonts w:ascii="Times New Roman" w:eastAsia="HelveticaNeue-Light" w:hAnsi="Times New Roman" w:cs="Times New Roman"/>
          <w:sz w:val="20"/>
          <w:szCs w:val="20"/>
        </w:rPr>
        <w:t>115F, First-Year Writing Seminar (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as appropriate</w:t>
      </w:r>
      <w:r>
        <w:rPr>
          <w:rFonts w:ascii="Times New Roman" w:eastAsia="HelveticaNeue-Light" w:hAnsi="Times New Roman" w:cs="Times New Roman"/>
          <w:sz w:val="20"/>
          <w:szCs w:val="20"/>
        </w:rPr>
        <w:t xml:space="preserve">); 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215 Change in Developing Countries, 236 The Politics of Global Inequality;</w:t>
      </w:r>
      <w:r w:rsidRPr="00A71133">
        <w:rPr>
          <w:rFonts w:ascii="Times New Roman" w:eastAsia="HelveticaNeue-Light" w:hAnsi="Times New Roman" w:cs="Times New Roman"/>
          <w:sz w:val="20"/>
          <w:szCs w:val="20"/>
        </w:rPr>
        <w:t xml:space="preserve"> 283</w:t>
      </w:r>
      <w:r w:rsidRPr="00A71133">
        <w:rPr>
          <w:rFonts w:ascii="Times New Roman" w:hAnsi="Times New Roman" w:cs="Times New Roman"/>
          <w:bCs/>
          <w:sz w:val="20"/>
          <w:szCs w:val="20"/>
        </w:rPr>
        <w:t xml:space="preserve"> Selected Topics</w:t>
      </w:r>
      <w:r>
        <w:rPr>
          <w:rFonts w:ascii="Times New Roman" w:hAnsi="Times New Roman" w:cs="Times New Roman"/>
          <w:bCs/>
          <w:sz w:val="20"/>
          <w:szCs w:val="20"/>
        </w:rPr>
        <w:t xml:space="preserve"> in American Government (as appropriate); </w:t>
      </w:r>
      <w:r w:rsidRPr="00A71133">
        <w:rPr>
          <w:rFonts w:ascii="Times New Roman" w:eastAsia="HelveticaNeue-Light" w:hAnsi="Times New Roman" w:cs="Times New Roman"/>
          <w:sz w:val="20"/>
          <w:szCs w:val="20"/>
        </w:rPr>
        <w:t xml:space="preserve">284 </w:t>
      </w:r>
      <w:r w:rsidRPr="00A71133">
        <w:rPr>
          <w:rFonts w:ascii="Times New Roman" w:hAnsi="Times New Roman" w:cs="Times New Roman"/>
          <w:bCs/>
          <w:sz w:val="20"/>
          <w:szCs w:val="20"/>
        </w:rPr>
        <w:t>Selected Topics in Comparative Politics</w:t>
      </w:r>
      <w:r>
        <w:rPr>
          <w:rFonts w:ascii="HelveticaNeue-Bold" w:hAnsi="HelveticaNeue-Bold" w:cs="HelveticaNeue-Bold"/>
          <w:bCs/>
          <w:sz w:val="16"/>
          <w:szCs w:val="16"/>
        </w:rPr>
        <w:t xml:space="preserve"> (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as appropriate</w:t>
      </w:r>
      <w:r>
        <w:rPr>
          <w:rFonts w:ascii="Times New Roman" w:eastAsia="HelveticaNeue-Light" w:hAnsi="Times New Roman" w:cs="Times New Roman"/>
          <w:sz w:val="20"/>
          <w:szCs w:val="20"/>
        </w:rPr>
        <w:t>)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 xml:space="preserve">SOCIOLOGY: </w:t>
      </w:r>
      <w:r>
        <w:rPr>
          <w:rFonts w:ascii="Times New Roman" w:eastAsia="HelveticaNeue-Light" w:hAnsi="Times New Roman" w:cs="Times New Roman"/>
          <w:sz w:val="20"/>
          <w:szCs w:val="20"/>
        </w:rPr>
        <w:t>115F, First-Year Writing Seminar (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as appropriate</w:t>
      </w:r>
      <w:r>
        <w:rPr>
          <w:rFonts w:ascii="Times New Roman" w:eastAsia="HelveticaNeue-Light" w:hAnsi="Times New Roman" w:cs="Times New Roman"/>
          <w:sz w:val="20"/>
          <w:szCs w:val="20"/>
        </w:rPr>
        <w:t xml:space="preserve">); 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 xml:space="preserve">220 Population and </w:t>
      </w:r>
      <w:r>
        <w:rPr>
          <w:rFonts w:ascii="Times New Roman" w:eastAsia="HelveticaNeue-Light" w:hAnsi="Times New Roman" w:cs="Times New Roman"/>
          <w:sz w:val="20"/>
          <w:szCs w:val="20"/>
        </w:rPr>
        <w:t>S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ociety; 221, Environmental Inequality and Justice.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>SPANISH: 211, Spanish for the Medical Profession; 274, Literature and Medicine.</w:t>
      </w: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0"/>
          <w:szCs w:val="20"/>
        </w:rPr>
      </w:pPr>
    </w:p>
    <w:p w:rsidR="00CB4FBB" w:rsidRPr="00846251" w:rsidRDefault="00CB4FBB" w:rsidP="00CB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251">
        <w:rPr>
          <w:rFonts w:ascii="Times New Roman" w:eastAsia="HelveticaNeue-Light" w:hAnsi="Times New Roman" w:cs="Times New Roman"/>
          <w:sz w:val="20"/>
          <w:szCs w:val="20"/>
        </w:rPr>
        <w:t xml:space="preserve">WOMEN’S AND GENDER STUDIES: </w:t>
      </w:r>
      <w:r>
        <w:rPr>
          <w:rFonts w:ascii="Times New Roman" w:eastAsia="HelveticaNeue-Light" w:hAnsi="Times New Roman" w:cs="Times New Roman"/>
          <w:sz w:val="20"/>
          <w:szCs w:val="20"/>
        </w:rPr>
        <w:t>115F, First-Year Writing Seminar (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as appropriate</w:t>
      </w:r>
      <w:r>
        <w:rPr>
          <w:rFonts w:ascii="Times New Roman" w:eastAsia="HelveticaNeue-Light" w:hAnsi="Times New Roman" w:cs="Times New Roman"/>
          <w:sz w:val="20"/>
          <w:szCs w:val="20"/>
        </w:rPr>
        <w:t xml:space="preserve">); 201, Women and Gender and Transnational Context; </w:t>
      </w:r>
      <w:r w:rsidRPr="00846251">
        <w:rPr>
          <w:rFonts w:ascii="Times New Roman" w:eastAsia="HelveticaNeue-Light" w:hAnsi="Times New Roman" w:cs="Times New Roman"/>
          <w:sz w:val="20"/>
          <w:szCs w:val="20"/>
        </w:rPr>
        <w:t>267, Seminar on Gender and Violence</w:t>
      </w:r>
      <w:r>
        <w:rPr>
          <w:rFonts w:ascii="Times New Roman" w:eastAsia="HelveticaNeue-Light" w:hAnsi="Times New Roman" w:cs="Times New Roman"/>
          <w:sz w:val="20"/>
          <w:szCs w:val="20"/>
        </w:rPr>
        <w:t>.</w:t>
      </w:r>
    </w:p>
    <w:p w:rsidR="005A08F6" w:rsidRDefault="00CB4FBB"/>
    <w:sectPr w:rsidR="005A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B"/>
    <w:rsid w:val="007235E7"/>
    <w:rsid w:val="00782EED"/>
    <w:rsid w:val="00C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2014-03-11T15:14:00Z</dcterms:created>
  <dcterms:modified xsi:type="dcterms:W3CDTF">2014-03-11T15:14:00Z</dcterms:modified>
</cp:coreProperties>
</file>